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3C8D6203" w14:textId="77777777" w:rsidR="00A60A16" w:rsidRPr="00A147D2" w:rsidRDefault="00DB27BF" w:rsidP="00A60A16">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0" w:name="_Hlk127353502"/>
                                <w:r w:rsidR="00A60A16">
                                  <w:rPr>
                                    <w:rFonts w:ascii="Segoe UI" w:eastAsia="Times New Roman" w:hAnsi="Segoe UI" w:cs="Segoe UI"/>
                                    <w:b/>
                                    <w:szCs w:val="24"/>
                                    <w:lang w:eastAsia="sl-SI"/>
                                  </w:rPr>
                                  <w:t xml:space="preserve">Motoriziran mikroskop z laser HW </w:t>
                                </w:r>
                                <w:proofErr w:type="spellStart"/>
                                <w:r w:rsidR="00A60A16">
                                  <w:rPr>
                                    <w:rFonts w:ascii="Segoe UI" w:eastAsia="Times New Roman" w:hAnsi="Segoe UI" w:cs="Segoe UI"/>
                                    <w:b/>
                                    <w:szCs w:val="24"/>
                                    <w:lang w:eastAsia="sl-SI"/>
                                  </w:rPr>
                                  <w:t>autofocus</w:t>
                                </w:r>
                                <w:proofErr w:type="spellEnd"/>
                                <w:r w:rsidR="00A60A16">
                                  <w:rPr>
                                    <w:rFonts w:ascii="Segoe UI" w:eastAsia="Times New Roman" w:hAnsi="Segoe UI" w:cs="Segoe UI"/>
                                    <w:b/>
                                    <w:szCs w:val="24"/>
                                    <w:lang w:eastAsia="sl-SI"/>
                                  </w:rPr>
                                  <w:t xml:space="preserve"> z live </w:t>
                                </w:r>
                                <w:proofErr w:type="spellStart"/>
                                <w:r w:rsidR="00A60A16">
                                  <w:rPr>
                                    <w:rFonts w:ascii="Segoe UI" w:eastAsia="Times New Roman" w:hAnsi="Segoe UI" w:cs="Segoe UI"/>
                                    <w:b/>
                                    <w:szCs w:val="24"/>
                                    <w:lang w:eastAsia="sl-SI"/>
                                  </w:rPr>
                                  <w:t>imaging</w:t>
                                </w:r>
                                <w:proofErr w:type="spellEnd"/>
                                <w:r w:rsidR="00A60A16">
                                  <w:rPr>
                                    <w:rFonts w:ascii="Segoe UI" w:eastAsia="Times New Roman" w:hAnsi="Segoe UI" w:cs="Segoe UI"/>
                                    <w:b/>
                                    <w:szCs w:val="24"/>
                                    <w:lang w:eastAsia="sl-SI"/>
                                  </w:rPr>
                                  <w:t xml:space="preserve"> komoro in </w:t>
                                </w:r>
                                <w:proofErr w:type="spellStart"/>
                                <w:r w:rsidR="00A60A16">
                                  <w:rPr>
                                    <w:rFonts w:ascii="Segoe UI" w:eastAsia="Times New Roman" w:hAnsi="Segoe UI" w:cs="Segoe UI"/>
                                    <w:b/>
                                    <w:szCs w:val="24"/>
                                    <w:lang w:eastAsia="sl-SI"/>
                                  </w:rPr>
                                  <w:t>s</w:t>
                                </w:r>
                                <w:r w:rsidR="00A60A16" w:rsidRPr="00530DB0">
                                  <w:rPr>
                                    <w:rFonts w:ascii="Segoe UI" w:eastAsia="Times New Roman" w:hAnsi="Segoe UI" w:cs="Segoe UI"/>
                                    <w:b/>
                                    <w:szCs w:val="24"/>
                                    <w:lang w:eastAsia="sl-SI"/>
                                  </w:rPr>
                                  <w:t>pining</w:t>
                                </w:r>
                                <w:proofErr w:type="spellEnd"/>
                                <w:r w:rsidR="00A60A16" w:rsidRPr="00530DB0">
                                  <w:rPr>
                                    <w:rFonts w:ascii="Segoe UI" w:eastAsia="Times New Roman" w:hAnsi="Segoe UI" w:cs="Segoe UI"/>
                                    <w:b/>
                                    <w:szCs w:val="24"/>
                                    <w:lang w:eastAsia="sl-SI"/>
                                  </w:rPr>
                                  <w:t xml:space="preserve"> disk naprav</w:t>
                                </w:r>
                                <w:r w:rsidR="00A60A16">
                                  <w:rPr>
                                    <w:rFonts w:ascii="Segoe UI" w:eastAsia="Times New Roman" w:hAnsi="Segoe UI" w:cs="Segoe UI"/>
                                    <w:b/>
                                    <w:szCs w:val="24"/>
                                    <w:lang w:eastAsia="sl-SI"/>
                                  </w:rPr>
                                  <w:t>o</w:t>
                                </w:r>
                                <w:bookmarkEnd w:id="0"/>
                                <w:r w:rsidR="00A60A16">
                                  <w:rPr>
                                    <w:rFonts w:ascii="Segoe UI" w:eastAsia="Times New Roman" w:hAnsi="Segoe UI" w:cs="Segoe UI"/>
                                    <w:b/>
                                    <w:szCs w:val="24"/>
                                    <w:lang w:eastAsia="sl-SI"/>
                                  </w:rPr>
                                  <w:t>«</w:t>
                                </w:r>
                              </w:p>
                              <w:p w14:paraId="78C2E1AD" w14:textId="61D1DE1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CF3FFF1"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A60A16">
                                  <w:rPr>
                                    <w:rFonts w:ascii="Segoe UI" w:eastAsia="Calibri" w:hAnsi="Segoe UI" w:cs="Segoe UI"/>
                                    <w:b/>
                                    <w:szCs w:val="24"/>
                                    <w:lang w:eastAsia="ar-SA"/>
                                  </w:rPr>
                                  <w:t>51</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6EF28281"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A85DCB7" w:rsidR="00DB27BF" w:rsidRDefault="00A60A16" w:rsidP="004037BE">
                                <w:pPr>
                                  <w:jc w:val="center"/>
                                  <w:rPr>
                                    <w:rFonts w:ascii="Segoe UI" w:hAnsi="Segoe UI" w:cs="Segoe UI"/>
                                    <w:b/>
                                    <w:szCs w:val="20"/>
                                  </w:rPr>
                                </w:pPr>
                                <w:r w:rsidRPr="00A60A16">
                                  <w:rPr>
                                    <w:rFonts w:ascii="Segoe UI" w:hAnsi="Segoe UI" w:cs="Segoe UI"/>
                                    <w:b/>
                                    <w:szCs w:val="20"/>
                                  </w:rPr>
                                  <w:t>Junij</w:t>
                                </w:r>
                                <w:r w:rsidR="004037BE" w:rsidRPr="00A60A16">
                                  <w:rPr>
                                    <w:rFonts w:ascii="Segoe UI" w:hAnsi="Segoe UI" w:cs="Segoe UI"/>
                                    <w:b/>
                                    <w:szCs w:val="20"/>
                                  </w:rPr>
                                  <w:t>,</w:t>
                                </w:r>
                                <w:r w:rsidR="009D783E" w:rsidRPr="00A60A16">
                                  <w:rPr>
                                    <w:rFonts w:ascii="Segoe UI" w:hAnsi="Segoe UI" w:cs="Segoe UI"/>
                                    <w:b/>
                                    <w:szCs w:val="20"/>
                                  </w:rPr>
                                  <w:t xml:space="preserve"> </w:t>
                                </w:r>
                                <w:r w:rsidR="004037BE">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3C8D6203" w14:textId="77777777" w:rsidR="00A60A16" w:rsidRPr="00A147D2" w:rsidRDefault="00DB27BF" w:rsidP="00A60A16">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1" w:name="_Hlk127353502"/>
                          <w:r w:rsidR="00A60A16">
                            <w:rPr>
                              <w:rFonts w:ascii="Segoe UI" w:eastAsia="Times New Roman" w:hAnsi="Segoe UI" w:cs="Segoe UI"/>
                              <w:b/>
                              <w:szCs w:val="24"/>
                              <w:lang w:eastAsia="sl-SI"/>
                            </w:rPr>
                            <w:t xml:space="preserve">Motoriziran mikroskop z laser HW </w:t>
                          </w:r>
                          <w:proofErr w:type="spellStart"/>
                          <w:r w:rsidR="00A60A16">
                            <w:rPr>
                              <w:rFonts w:ascii="Segoe UI" w:eastAsia="Times New Roman" w:hAnsi="Segoe UI" w:cs="Segoe UI"/>
                              <w:b/>
                              <w:szCs w:val="24"/>
                              <w:lang w:eastAsia="sl-SI"/>
                            </w:rPr>
                            <w:t>autofocus</w:t>
                          </w:r>
                          <w:proofErr w:type="spellEnd"/>
                          <w:r w:rsidR="00A60A16">
                            <w:rPr>
                              <w:rFonts w:ascii="Segoe UI" w:eastAsia="Times New Roman" w:hAnsi="Segoe UI" w:cs="Segoe UI"/>
                              <w:b/>
                              <w:szCs w:val="24"/>
                              <w:lang w:eastAsia="sl-SI"/>
                            </w:rPr>
                            <w:t xml:space="preserve"> z live </w:t>
                          </w:r>
                          <w:proofErr w:type="spellStart"/>
                          <w:r w:rsidR="00A60A16">
                            <w:rPr>
                              <w:rFonts w:ascii="Segoe UI" w:eastAsia="Times New Roman" w:hAnsi="Segoe UI" w:cs="Segoe UI"/>
                              <w:b/>
                              <w:szCs w:val="24"/>
                              <w:lang w:eastAsia="sl-SI"/>
                            </w:rPr>
                            <w:t>imaging</w:t>
                          </w:r>
                          <w:proofErr w:type="spellEnd"/>
                          <w:r w:rsidR="00A60A16">
                            <w:rPr>
                              <w:rFonts w:ascii="Segoe UI" w:eastAsia="Times New Roman" w:hAnsi="Segoe UI" w:cs="Segoe UI"/>
                              <w:b/>
                              <w:szCs w:val="24"/>
                              <w:lang w:eastAsia="sl-SI"/>
                            </w:rPr>
                            <w:t xml:space="preserve"> komoro in </w:t>
                          </w:r>
                          <w:proofErr w:type="spellStart"/>
                          <w:r w:rsidR="00A60A16">
                            <w:rPr>
                              <w:rFonts w:ascii="Segoe UI" w:eastAsia="Times New Roman" w:hAnsi="Segoe UI" w:cs="Segoe UI"/>
                              <w:b/>
                              <w:szCs w:val="24"/>
                              <w:lang w:eastAsia="sl-SI"/>
                            </w:rPr>
                            <w:t>s</w:t>
                          </w:r>
                          <w:r w:rsidR="00A60A16" w:rsidRPr="00530DB0">
                            <w:rPr>
                              <w:rFonts w:ascii="Segoe UI" w:eastAsia="Times New Roman" w:hAnsi="Segoe UI" w:cs="Segoe UI"/>
                              <w:b/>
                              <w:szCs w:val="24"/>
                              <w:lang w:eastAsia="sl-SI"/>
                            </w:rPr>
                            <w:t>pining</w:t>
                          </w:r>
                          <w:proofErr w:type="spellEnd"/>
                          <w:r w:rsidR="00A60A16" w:rsidRPr="00530DB0">
                            <w:rPr>
                              <w:rFonts w:ascii="Segoe UI" w:eastAsia="Times New Roman" w:hAnsi="Segoe UI" w:cs="Segoe UI"/>
                              <w:b/>
                              <w:szCs w:val="24"/>
                              <w:lang w:eastAsia="sl-SI"/>
                            </w:rPr>
                            <w:t xml:space="preserve"> disk naprav</w:t>
                          </w:r>
                          <w:r w:rsidR="00A60A16">
                            <w:rPr>
                              <w:rFonts w:ascii="Segoe UI" w:eastAsia="Times New Roman" w:hAnsi="Segoe UI" w:cs="Segoe UI"/>
                              <w:b/>
                              <w:szCs w:val="24"/>
                              <w:lang w:eastAsia="sl-SI"/>
                            </w:rPr>
                            <w:t>o</w:t>
                          </w:r>
                          <w:bookmarkEnd w:id="1"/>
                          <w:r w:rsidR="00A60A16">
                            <w:rPr>
                              <w:rFonts w:ascii="Segoe UI" w:eastAsia="Times New Roman" w:hAnsi="Segoe UI" w:cs="Segoe UI"/>
                              <w:b/>
                              <w:szCs w:val="24"/>
                              <w:lang w:eastAsia="sl-SI"/>
                            </w:rPr>
                            <w:t>«</w:t>
                          </w:r>
                        </w:p>
                        <w:p w14:paraId="78C2E1AD" w14:textId="61D1DE1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CF3FFF1"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A60A16">
                            <w:rPr>
                              <w:rFonts w:ascii="Segoe UI" w:eastAsia="Calibri" w:hAnsi="Segoe UI" w:cs="Segoe UI"/>
                              <w:b/>
                              <w:szCs w:val="24"/>
                              <w:lang w:eastAsia="ar-SA"/>
                            </w:rPr>
                            <w:t>51</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6EF28281"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A85DCB7" w:rsidR="00DB27BF" w:rsidRDefault="00A60A16" w:rsidP="004037BE">
                          <w:pPr>
                            <w:jc w:val="center"/>
                            <w:rPr>
                              <w:rFonts w:ascii="Segoe UI" w:hAnsi="Segoe UI" w:cs="Segoe UI"/>
                              <w:b/>
                              <w:szCs w:val="20"/>
                            </w:rPr>
                          </w:pPr>
                          <w:r w:rsidRPr="00A60A16">
                            <w:rPr>
                              <w:rFonts w:ascii="Segoe UI" w:hAnsi="Segoe UI" w:cs="Segoe UI"/>
                              <w:b/>
                              <w:szCs w:val="20"/>
                            </w:rPr>
                            <w:t>Junij</w:t>
                          </w:r>
                          <w:r w:rsidR="004037BE" w:rsidRPr="00A60A16">
                            <w:rPr>
                              <w:rFonts w:ascii="Segoe UI" w:hAnsi="Segoe UI" w:cs="Segoe UI"/>
                              <w:b/>
                              <w:szCs w:val="20"/>
                            </w:rPr>
                            <w:t>,</w:t>
                          </w:r>
                          <w:r w:rsidR="009D783E" w:rsidRPr="00A60A16">
                            <w:rPr>
                              <w:rFonts w:ascii="Segoe UI" w:hAnsi="Segoe UI" w:cs="Segoe UI"/>
                              <w:b/>
                              <w:szCs w:val="20"/>
                            </w:rPr>
                            <w:t xml:space="preserve"> </w:t>
                          </w:r>
                          <w:r w:rsidR="004037BE">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C1DBD"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1.1 NAROČNIK</w:t>
      </w:r>
      <w:bookmarkEnd w:id="3"/>
    </w:p>
    <w:p w14:paraId="1EC57887" w14:textId="56572B7E"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4"/>
      <w:r w:rsidRPr="00821B21">
        <w:rPr>
          <w:rFonts w:ascii="Segoe UI" w:hAnsi="Segoe UI" w:cs="Segoe UI"/>
          <w:sz w:val="22"/>
        </w:rPr>
        <w:t>objavil obvestilo o javnem naročilu za dobavo/izvedbo »</w:t>
      </w:r>
      <w:r w:rsidR="000A7D1C" w:rsidRPr="00A60A16">
        <w:rPr>
          <w:rFonts w:ascii="Segoe UI" w:hAnsi="Segoe UI" w:cs="Segoe UI"/>
          <w:b/>
          <w:bCs/>
          <w:szCs w:val="24"/>
        </w:rPr>
        <w:t>MOTORIZIRAN MIKROSKOP Z  LASER HW AUTOFOCUS Z LIVE IMAGING KOMORO IN SPINING DISK NAPRAVO</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8" w:name="_Toc336851731"/>
            <w:bookmarkStart w:id="9"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3F503C56" w:rsidR="00CE77EC" w:rsidRPr="00821B21" w:rsidRDefault="00A60A16" w:rsidP="000C5C55">
            <w:pPr>
              <w:jc w:val="both"/>
              <w:rPr>
                <w:rFonts w:ascii="Segoe UI" w:hAnsi="Segoe UI" w:cs="Segoe UI"/>
                <w:b/>
                <w:sz w:val="22"/>
                <w:szCs w:val="22"/>
              </w:rPr>
            </w:pPr>
            <w:r w:rsidRPr="00A60A16">
              <w:rPr>
                <w:rFonts w:ascii="Segoe UI" w:hAnsi="Segoe UI" w:cs="Segoe UI"/>
                <w:b/>
                <w:bCs/>
                <w:szCs w:val="24"/>
              </w:rPr>
              <w:t>MOTORIZIRAN MIKROSKOP Z  LASER HW AUTOFOCUS Z LIVE IMAGING KOMORO IN SPINING DISK NAPRAVO</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705734DD" w:rsidR="00AB1CC2" w:rsidRPr="004037BE" w:rsidRDefault="008B2C36" w:rsidP="00BA39E7">
            <w:pPr>
              <w:autoSpaceDE w:val="0"/>
              <w:autoSpaceDN w:val="0"/>
              <w:adjustRightInd w:val="0"/>
              <w:jc w:val="both"/>
              <w:rPr>
                <w:rFonts w:ascii="Segoe UI" w:hAnsi="Segoe UI" w:cs="Segoe UI"/>
                <w:b/>
                <w:sz w:val="22"/>
                <w:szCs w:val="22"/>
              </w:rPr>
            </w:pPr>
            <w:r w:rsidRPr="00D361A5">
              <w:rPr>
                <w:rFonts w:ascii="Segoe UI" w:hAnsi="Segoe UI" w:cs="Segoe UI"/>
                <w:bCs/>
                <w:iCs/>
                <w:color w:val="000000"/>
                <w:sz w:val="22"/>
              </w:rPr>
              <w:t xml:space="preserve">Motoriziran mikroskop s poudarkom na kompletno motoriziranem krmiljenju in laserskem </w:t>
            </w:r>
            <w:proofErr w:type="spellStart"/>
            <w:r w:rsidRPr="00D361A5">
              <w:rPr>
                <w:rFonts w:ascii="Segoe UI" w:hAnsi="Segoe UI" w:cs="Segoe UI"/>
                <w:bCs/>
                <w:iCs/>
                <w:color w:val="000000"/>
                <w:sz w:val="22"/>
              </w:rPr>
              <w:t>autofokus</w:t>
            </w:r>
            <w:proofErr w:type="spellEnd"/>
            <w:r w:rsidRPr="00D361A5">
              <w:rPr>
                <w:rFonts w:ascii="Segoe UI" w:hAnsi="Segoe UI" w:cs="Segoe UI"/>
                <w:bCs/>
                <w:iCs/>
                <w:color w:val="000000"/>
                <w:sz w:val="22"/>
              </w:rPr>
              <w:t xml:space="preserve"> sistemu, ki z uporabo dveh kamer za sočasen zajem signala v izjemno kratkih (</w:t>
            </w:r>
            <w:proofErr w:type="spellStart"/>
            <w:r w:rsidRPr="00D361A5">
              <w:rPr>
                <w:rFonts w:ascii="Segoe UI" w:hAnsi="Segoe UI" w:cs="Segoe UI"/>
                <w:bCs/>
                <w:iCs/>
                <w:color w:val="000000"/>
                <w:sz w:val="22"/>
              </w:rPr>
              <w:t>milisekundnih</w:t>
            </w:r>
            <w:proofErr w:type="spellEnd"/>
            <w:r w:rsidRPr="00D361A5">
              <w:rPr>
                <w:rFonts w:ascii="Segoe UI" w:hAnsi="Segoe UI" w:cs="Segoe UI"/>
                <w:bCs/>
                <w:iCs/>
                <w:color w:val="000000"/>
                <w:sz w:val="22"/>
              </w:rPr>
              <w:t xml:space="preserve"> intervalih) omogoča analizo dinamičnih </w:t>
            </w:r>
            <w:proofErr w:type="spellStart"/>
            <w:r w:rsidRPr="00D361A5">
              <w:rPr>
                <w:rFonts w:ascii="Segoe UI" w:hAnsi="Segoe UI" w:cs="Segoe UI"/>
                <w:bCs/>
                <w:iCs/>
                <w:color w:val="000000"/>
                <w:sz w:val="22"/>
              </w:rPr>
              <w:t>procesoc</w:t>
            </w:r>
            <w:proofErr w:type="spellEnd"/>
            <w:r w:rsidRPr="00D361A5">
              <w:rPr>
                <w:rFonts w:ascii="Segoe UI" w:hAnsi="Segoe UI" w:cs="Segoe UI"/>
                <w:bCs/>
                <w:iCs/>
                <w:color w:val="000000"/>
                <w:sz w:val="22"/>
              </w:rPr>
              <w:t xml:space="preserve"> v celicah, tkivih in bakterijskih </w:t>
            </w:r>
            <w:proofErr w:type="spellStart"/>
            <w:r w:rsidRPr="00D361A5">
              <w:rPr>
                <w:rFonts w:ascii="Segoe UI" w:hAnsi="Segoe UI" w:cs="Segoe UI"/>
                <w:bCs/>
                <w:iCs/>
                <w:color w:val="000000"/>
                <w:sz w:val="22"/>
              </w:rPr>
              <w:t>biofilmih</w:t>
            </w:r>
            <w:proofErr w:type="spellEnd"/>
            <w:r>
              <w:rPr>
                <w:rFonts w:ascii="Segoe UI" w:hAnsi="Segoe UI" w:cs="Segoe UI"/>
                <w:bCs/>
                <w:iCs/>
                <w:color w:val="000000"/>
                <w:sz w:val="22"/>
              </w:rPr>
              <w:t>.</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2710DE7D" w:rsidR="00AB1CC2" w:rsidRPr="003E0C63" w:rsidRDefault="00E40804" w:rsidP="00145701">
            <w:pPr>
              <w:jc w:val="both"/>
              <w:rPr>
                <w:rFonts w:ascii="Segoe UI" w:hAnsi="Segoe UI" w:cs="Segoe UI"/>
                <w:b/>
                <w:bCs/>
                <w:iCs/>
                <w:color w:val="FF0000"/>
                <w:sz w:val="22"/>
                <w:szCs w:val="22"/>
                <w:highlight w:val="yellow"/>
              </w:rPr>
            </w:pPr>
            <w:r w:rsidRPr="00A60A16">
              <w:rPr>
                <w:rFonts w:ascii="Segoe UI" w:hAnsi="Segoe UI" w:cs="Segoe UI"/>
                <w:b/>
                <w:bCs/>
                <w:iCs/>
                <w:sz w:val="22"/>
                <w:szCs w:val="22"/>
              </w:rPr>
              <w:t>ZN23_</w:t>
            </w:r>
            <w:r w:rsidR="00A60A16">
              <w:rPr>
                <w:rFonts w:ascii="Segoe UI" w:hAnsi="Segoe UI" w:cs="Segoe UI"/>
                <w:b/>
                <w:bCs/>
                <w:iCs/>
                <w:sz w:val="22"/>
                <w:szCs w:val="22"/>
              </w:rPr>
              <w:t>00438</w:t>
            </w:r>
            <w:r w:rsidR="003E0C63" w:rsidRPr="00A60A16">
              <w:rPr>
                <w:rFonts w:ascii="Segoe UI" w:hAnsi="Segoe UI" w:cs="Segoe UI"/>
                <w:b/>
                <w:bCs/>
                <w:iCs/>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2904D6F1" w:rsidR="00AB1CC2" w:rsidRPr="00A60A16" w:rsidRDefault="00A60A16" w:rsidP="00D07A4F">
            <w:pPr>
              <w:jc w:val="both"/>
              <w:rPr>
                <w:rFonts w:ascii="Segoe UI" w:hAnsi="Segoe UI" w:cs="Segoe UI"/>
                <w:b/>
                <w:bCs/>
                <w:sz w:val="22"/>
                <w:szCs w:val="22"/>
              </w:rPr>
            </w:pPr>
            <w:r w:rsidRPr="00A60A16">
              <w:rPr>
                <w:rFonts w:ascii="Segoe UI" w:hAnsi="Segoe UI" w:cs="Segoe UI"/>
                <w:b/>
                <w:bCs/>
                <w:sz w:val="22"/>
                <w:szCs w:val="22"/>
              </w:rPr>
              <w:t>30</w:t>
            </w:r>
            <w:r w:rsidR="00E13C11" w:rsidRPr="00A60A16">
              <w:rPr>
                <w:rFonts w:ascii="Segoe UI" w:hAnsi="Segoe UI" w:cs="Segoe UI"/>
                <w:b/>
                <w:bCs/>
                <w:sz w:val="22"/>
                <w:szCs w:val="22"/>
              </w:rPr>
              <w:t xml:space="preserve">. </w:t>
            </w:r>
            <w:r w:rsidRPr="00A60A16">
              <w:rPr>
                <w:rFonts w:ascii="Segoe UI" w:hAnsi="Segoe UI" w:cs="Segoe UI"/>
                <w:b/>
                <w:bCs/>
                <w:sz w:val="22"/>
                <w:szCs w:val="22"/>
              </w:rPr>
              <w:t>8</w:t>
            </w:r>
            <w:r w:rsidR="00145701" w:rsidRPr="00A60A16">
              <w:rPr>
                <w:rFonts w:ascii="Segoe UI" w:hAnsi="Segoe UI" w:cs="Segoe UI"/>
                <w:b/>
                <w:bCs/>
                <w:sz w:val="22"/>
                <w:szCs w:val="22"/>
              </w:rPr>
              <w:t xml:space="preserve">. </w:t>
            </w:r>
            <w:r w:rsidR="00E13C11" w:rsidRPr="00A60A16">
              <w:rPr>
                <w:rFonts w:ascii="Segoe UI" w:hAnsi="Segoe UI" w:cs="Segoe UI"/>
                <w:b/>
                <w:bCs/>
                <w:sz w:val="22"/>
                <w:szCs w:val="22"/>
              </w:rPr>
              <w:t xml:space="preserve"> </w:t>
            </w:r>
            <w:r w:rsidR="00145701" w:rsidRPr="00A60A16">
              <w:rPr>
                <w:rFonts w:ascii="Segoe UI" w:hAnsi="Segoe UI" w:cs="Segoe UI"/>
                <w:b/>
                <w:bCs/>
                <w:sz w:val="22"/>
                <w:szCs w:val="22"/>
              </w:rPr>
              <w:t>202</w:t>
            </w:r>
            <w:r w:rsidR="006B7FFD" w:rsidRPr="00A60A16">
              <w:rPr>
                <w:rFonts w:ascii="Segoe UI" w:hAnsi="Segoe UI" w:cs="Segoe UI"/>
                <w:b/>
                <w:bCs/>
                <w:sz w:val="22"/>
                <w:szCs w:val="22"/>
              </w:rPr>
              <w:t>3</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7DCD1218" w:rsidR="00AB1CC2" w:rsidRPr="00A763EA" w:rsidRDefault="002F13D9" w:rsidP="00A61383">
            <w:pPr>
              <w:jc w:val="both"/>
              <w:rPr>
                <w:rFonts w:ascii="Segoe UI" w:hAnsi="Segoe UI" w:cs="Segoe UI"/>
                <w:b/>
                <w:color w:val="FF0000"/>
                <w:sz w:val="22"/>
                <w:szCs w:val="22"/>
              </w:rPr>
            </w:pPr>
            <w:r w:rsidRPr="002F13D9">
              <w:rPr>
                <w:rFonts w:ascii="Segoe UI" w:hAnsi="Segoe UI" w:cs="Segoe UI"/>
                <w:b/>
                <w:sz w:val="22"/>
                <w:szCs w:val="22"/>
              </w:rPr>
              <w:t xml:space="preserve">27. 6. </w:t>
            </w:r>
            <w:r w:rsidR="0010082E">
              <w:rPr>
                <w:rFonts w:ascii="Segoe UI" w:hAnsi="Segoe UI" w:cs="Segoe UI"/>
                <w:b/>
                <w:sz w:val="22"/>
                <w:szCs w:val="22"/>
              </w:rPr>
              <w:t xml:space="preserve"> </w:t>
            </w:r>
            <w:r w:rsidRPr="002F13D9">
              <w:rPr>
                <w:rFonts w:ascii="Segoe UI" w:hAnsi="Segoe UI" w:cs="Segoe UI"/>
                <w:b/>
                <w:sz w:val="22"/>
                <w:szCs w:val="22"/>
              </w:rPr>
              <w:t>2023</w:t>
            </w:r>
            <w:r w:rsidR="00A87561" w:rsidRPr="002F13D9">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3F3C2CE3" w:rsidR="00DB583C" w:rsidRPr="002F13D9" w:rsidRDefault="002F13D9" w:rsidP="000C5C55">
            <w:pPr>
              <w:jc w:val="both"/>
              <w:rPr>
                <w:rFonts w:ascii="Segoe UI" w:hAnsi="Segoe UI" w:cs="Segoe UI"/>
                <w:b/>
                <w:sz w:val="22"/>
                <w:szCs w:val="22"/>
              </w:rPr>
            </w:pPr>
            <w:r>
              <w:rPr>
                <w:rFonts w:ascii="Segoe UI" w:hAnsi="Segoe UI" w:cs="Segoe UI"/>
                <w:b/>
                <w:sz w:val="22"/>
                <w:szCs w:val="22"/>
              </w:rPr>
              <w:t xml:space="preserve">  </w:t>
            </w:r>
            <w:r w:rsidRPr="002F13D9">
              <w:rPr>
                <w:rFonts w:ascii="Segoe UI" w:hAnsi="Segoe UI" w:cs="Segoe UI"/>
                <w:b/>
                <w:sz w:val="22"/>
                <w:szCs w:val="22"/>
              </w:rPr>
              <w:t>5. 7</w:t>
            </w:r>
            <w:r w:rsidR="00AB0E33" w:rsidRPr="002F13D9">
              <w:rPr>
                <w:rFonts w:ascii="Segoe UI" w:hAnsi="Segoe UI" w:cs="Segoe UI"/>
                <w:b/>
                <w:sz w:val="22"/>
                <w:szCs w:val="22"/>
              </w:rPr>
              <w:t>.</w:t>
            </w:r>
            <w:r w:rsidRPr="002F13D9">
              <w:rPr>
                <w:rFonts w:ascii="Segoe UI" w:hAnsi="Segoe UI" w:cs="Segoe UI"/>
                <w:b/>
                <w:sz w:val="22"/>
                <w:szCs w:val="22"/>
              </w:rPr>
              <w:t xml:space="preserve"> </w:t>
            </w:r>
            <w:r w:rsidR="0010082E">
              <w:rPr>
                <w:rFonts w:ascii="Segoe UI" w:hAnsi="Segoe UI" w:cs="Segoe UI"/>
                <w:b/>
                <w:sz w:val="22"/>
                <w:szCs w:val="22"/>
              </w:rPr>
              <w:t xml:space="preserve"> </w:t>
            </w:r>
            <w:r w:rsidRPr="002F13D9">
              <w:rPr>
                <w:rFonts w:ascii="Segoe UI" w:hAnsi="Segoe UI" w:cs="Segoe UI"/>
                <w:b/>
                <w:sz w:val="22"/>
                <w:szCs w:val="22"/>
              </w:rPr>
              <w:t>2023</w:t>
            </w:r>
            <w:r w:rsidR="00A87561" w:rsidRPr="002F13D9">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0292D836" w:rsidR="00DB583C" w:rsidRPr="002F13D9" w:rsidRDefault="002F13D9" w:rsidP="00A031D4">
            <w:pPr>
              <w:jc w:val="both"/>
              <w:rPr>
                <w:rFonts w:ascii="Segoe UI" w:hAnsi="Segoe UI" w:cs="Segoe UI"/>
                <w:b/>
                <w:sz w:val="22"/>
                <w:szCs w:val="22"/>
              </w:rPr>
            </w:pPr>
            <w:r>
              <w:rPr>
                <w:rFonts w:ascii="Segoe UI" w:hAnsi="Segoe UI" w:cs="Segoe UI"/>
                <w:b/>
                <w:sz w:val="22"/>
                <w:szCs w:val="22"/>
              </w:rPr>
              <w:t xml:space="preserve">  </w:t>
            </w:r>
            <w:r w:rsidRPr="002F13D9">
              <w:rPr>
                <w:rFonts w:ascii="Segoe UI" w:hAnsi="Segoe UI" w:cs="Segoe UI"/>
                <w:b/>
                <w:sz w:val="22"/>
                <w:szCs w:val="22"/>
              </w:rPr>
              <w:t>5</w:t>
            </w:r>
            <w:r w:rsidR="00AB0E33" w:rsidRPr="002F13D9">
              <w:rPr>
                <w:rFonts w:ascii="Segoe UI" w:hAnsi="Segoe UI" w:cs="Segoe UI"/>
                <w:b/>
                <w:sz w:val="22"/>
                <w:szCs w:val="22"/>
              </w:rPr>
              <w:t>.</w:t>
            </w:r>
            <w:r w:rsidR="003E0C63" w:rsidRPr="002F13D9">
              <w:rPr>
                <w:rFonts w:ascii="Segoe UI" w:hAnsi="Segoe UI" w:cs="Segoe UI"/>
                <w:b/>
                <w:sz w:val="22"/>
                <w:szCs w:val="22"/>
              </w:rPr>
              <w:t xml:space="preserve"> </w:t>
            </w:r>
            <w:r w:rsidRPr="002F13D9">
              <w:rPr>
                <w:rFonts w:ascii="Segoe UI" w:hAnsi="Segoe UI" w:cs="Segoe UI"/>
                <w:b/>
                <w:sz w:val="22"/>
                <w:szCs w:val="22"/>
              </w:rPr>
              <w:t>7</w:t>
            </w:r>
            <w:r w:rsidR="00A87561" w:rsidRPr="002F13D9">
              <w:rPr>
                <w:rFonts w:ascii="Segoe UI" w:hAnsi="Segoe UI" w:cs="Segoe UI"/>
                <w:b/>
                <w:sz w:val="22"/>
                <w:szCs w:val="22"/>
              </w:rPr>
              <w:t>.</w:t>
            </w:r>
            <w:r w:rsidR="00E13C11" w:rsidRPr="002F13D9">
              <w:rPr>
                <w:rFonts w:ascii="Segoe UI" w:hAnsi="Segoe UI" w:cs="Segoe UI"/>
                <w:b/>
                <w:sz w:val="22"/>
                <w:szCs w:val="22"/>
              </w:rPr>
              <w:t xml:space="preserve"> </w:t>
            </w:r>
            <w:r w:rsidR="0010082E">
              <w:rPr>
                <w:rFonts w:ascii="Segoe UI" w:hAnsi="Segoe UI" w:cs="Segoe UI"/>
                <w:b/>
                <w:sz w:val="22"/>
                <w:szCs w:val="22"/>
              </w:rPr>
              <w:t xml:space="preserve"> </w:t>
            </w:r>
            <w:r w:rsidR="00A87561" w:rsidRPr="002F13D9">
              <w:rPr>
                <w:rFonts w:ascii="Segoe UI" w:hAnsi="Segoe UI" w:cs="Segoe UI"/>
                <w:b/>
                <w:sz w:val="22"/>
                <w:szCs w:val="22"/>
              </w:rPr>
              <w:t>202</w:t>
            </w:r>
            <w:r w:rsidR="006B7FFD" w:rsidRPr="002F13D9">
              <w:rPr>
                <w:rFonts w:ascii="Segoe UI" w:hAnsi="Segoe UI" w:cs="Segoe UI"/>
                <w:b/>
                <w:sz w:val="22"/>
                <w:szCs w:val="22"/>
              </w:rPr>
              <w:t>3</w:t>
            </w:r>
            <w:r w:rsidR="00A87561" w:rsidRPr="002F13D9">
              <w:rPr>
                <w:rFonts w:ascii="Segoe UI" w:hAnsi="Segoe UI" w:cs="Segoe UI"/>
                <w:b/>
                <w:sz w:val="22"/>
                <w:szCs w:val="22"/>
              </w:rPr>
              <w:t xml:space="preserve"> do 1</w:t>
            </w:r>
            <w:r w:rsidR="006B7FFD" w:rsidRPr="002F13D9">
              <w:rPr>
                <w:rFonts w:ascii="Segoe UI" w:hAnsi="Segoe UI" w:cs="Segoe UI"/>
                <w:b/>
                <w:sz w:val="22"/>
                <w:szCs w:val="22"/>
              </w:rPr>
              <w:t>2</w:t>
            </w:r>
            <w:r w:rsidR="00A87561" w:rsidRPr="002F13D9">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3"/>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lastRenderedPageBreak/>
        <w:t>1.7 SKUPNA PONUDBA</w:t>
      </w:r>
      <w:bookmarkEnd w:id="15"/>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BE321C">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BE321C">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BE321C">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BE321C">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BE321C">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BE321C">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BE321C">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8"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8"/>
      <w:bookmarkEnd w:id="9"/>
      <w:bookmarkEnd w:id="18"/>
    </w:p>
    <w:p w14:paraId="12F31664" w14:textId="77777777" w:rsidR="00C2797A" w:rsidRPr="00821B21" w:rsidRDefault="00C2797A" w:rsidP="00C2797A">
      <w:pPr>
        <w:spacing w:line="240" w:lineRule="auto"/>
        <w:jc w:val="both"/>
        <w:rPr>
          <w:rFonts w:ascii="Segoe UI" w:hAnsi="Segoe UI" w:cs="Segoe UI"/>
          <w:sz w:val="22"/>
        </w:rPr>
      </w:pPr>
      <w:bookmarkStart w:id="19" w:name="_Toc336851732"/>
      <w:bookmarkStart w:id="20"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1" w:name="_Toc464638490"/>
      <w:bookmarkStart w:id="22" w:name="_Toc464638491"/>
      <w:bookmarkStart w:id="23" w:name="_Toc92966427"/>
      <w:bookmarkEnd w:id="21"/>
      <w:bookmarkEnd w:id="22"/>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9"/>
      <w:bookmarkEnd w:id="20"/>
      <w:bookmarkEnd w:id="23"/>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821B21">
        <w:rPr>
          <w:rFonts w:ascii="Segoe UI" w:hAnsi="Segoe UI" w:cs="Segoe UI"/>
          <w:i w:val="0"/>
          <w:sz w:val="22"/>
          <w:szCs w:val="22"/>
        </w:rPr>
        <w:lastRenderedPageBreak/>
        <w:t>ponudbo (18. člen Obligacijskega zakonika</w:t>
      </w:r>
      <w:r w:rsidR="00821B21" w:rsidRPr="00821B21">
        <w:rPr>
          <w:rFonts w:ascii="Segoe UI" w:hAnsi="Segoe UI" w:cs="Segoe UI"/>
          <w:i w:val="0"/>
          <w:sz w:val="22"/>
        </w:rPr>
        <w:t xml:space="preserve"> </w:t>
      </w:r>
      <w:r w:rsidR="00821B21" w:rsidRPr="00C572EB">
        <w:rPr>
          <w:rFonts w:ascii="Segoe UI" w:hAnsi="Segoe UI" w:cs="Segoe UI"/>
          <w:i w:val="0"/>
          <w:sz w:val="22"/>
          <w:szCs w:val="22"/>
        </w:rPr>
        <w:t xml:space="preserve">- (Uradni list RS, št. 97/07 – uradno prečiščeno besedilo, 64/16 – </w:t>
      </w:r>
      <w:proofErr w:type="spellStart"/>
      <w:r w:rsidR="00821B21" w:rsidRPr="00C572EB">
        <w:rPr>
          <w:rFonts w:ascii="Segoe UI" w:hAnsi="Segoe UI" w:cs="Segoe UI"/>
          <w:i w:val="0"/>
          <w:sz w:val="22"/>
          <w:szCs w:val="22"/>
        </w:rPr>
        <w:t>odl</w:t>
      </w:r>
      <w:proofErr w:type="spellEnd"/>
      <w:r w:rsidR="00821B21" w:rsidRPr="00C572EB">
        <w:rPr>
          <w:rFonts w:ascii="Segoe UI" w:hAnsi="Segoe UI" w:cs="Segoe UI"/>
          <w:i w:val="0"/>
          <w:sz w:val="22"/>
          <w:szCs w:val="22"/>
        </w:rPr>
        <w:t>. US in 20/18 – OROZ63</w:t>
      </w:r>
      <w:r w:rsidRPr="00C572EB">
        <w:rPr>
          <w:rFonts w:ascii="Segoe UI" w:hAnsi="Segoe UI" w:cs="Segoe UI"/>
          <w:i w:val="0"/>
          <w:sz w:val="22"/>
          <w:szCs w:val="22"/>
        </w:rPr>
        <w:t>). Z oddajo ponudbe je le-ta zavezujoča za čas, naveden v ponudbi,</w:t>
      </w:r>
      <w:r w:rsidRPr="00821B21">
        <w:rPr>
          <w:rFonts w:ascii="Segoe UI" w:hAnsi="Segoe UI" w:cs="Segoe UI"/>
          <w:i w:val="0"/>
          <w:sz w:val="22"/>
          <w:szCs w:val="22"/>
        </w:rPr>
        <w:t xml:space="preserve">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7F650820"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694475" w:rsidRPr="00694475">
        <w:rPr>
          <w:rFonts w:ascii="Segoe UI" w:hAnsi="Segoe UI" w:cs="Segoe UI"/>
          <w:b/>
          <w:bCs/>
          <w:sz w:val="22"/>
          <w:lang w:eastAsia="sl-SI"/>
        </w:rPr>
        <w:t>5</w:t>
      </w:r>
      <w:r w:rsidR="00AB0E33" w:rsidRPr="00694475">
        <w:rPr>
          <w:rFonts w:ascii="Segoe UI" w:hAnsi="Segoe UI" w:cs="Segoe UI"/>
          <w:b/>
          <w:bCs/>
          <w:sz w:val="22"/>
          <w:lang w:eastAsia="sl-SI"/>
        </w:rPr>
        <w:t xml:space="preserve">. </w:t>
      </w:r>
      <w:r w:rsidR="00694475" w:rsidRPr="00694475">
        <w:rPr>
          <w:rFonts w:ascii="Segoe UI" w:hAnsi="Segoe UI" w:cs="Segoe UI"/>
          <w:b/>
          <w:bCs/>
          <w:sz w:val="22"/>
          <w:lang w:eastAsia="sl-SI"/>
        </w:rPr>
        <w:t>7</w:t>
      </w:r>
      <w:r w:rsidR="00F12624" w:rsidRPr="00694475">
        <w:rPr>
          <w:rFonts w:ascii="Segoe UI" w:hAnsi="Segoe UI" w:cs="Segoe UI"/>
          <w:b/>
          <w:bCs/>
          <w:sz w:val="22"/>
        </w:rPr>
        <w:t>.</w:t>
      </w:r>
      <w:r w:rsidR="00F47FAC" w:rsidRPr="00694475">
        <w:rPr>
          <w:rFonts w:ascii="Segoe UI" w:hAnsi="Segoe UI" w:cs="Segoe UI"/>
          <w:b/>
          <w:bCs/>
          <w:sz w:val="22"/>
        </w:rPr>
        <w:t xml:space="preserve"> </w:t>
      </w:r>
      <w:r w:rsidR="00F12624" w:rsidRPr="00694475">
        <w:rPr>
          <w:rFonts w:ascii="Segoe UI" w:hAnsi="Segoe UI" w:cs="Segoe UI"/>
          <w:b/>
          <w:bCs/>
          <w:sz w:val="22"/>
        </w:rPr>
        <w:t>202</w:t>
      </w:r>
      <w:r w:rsidR="006B7FFD" w:rsidRPr="00694475">
        <w:rPr>
          <w:rFonts w:ascii="Segoe UI" w:hAnsi="Segoe UI" w:cs="Segoe UI"/>
          <w:b/>
          <w:bCs/>
          <w:sz w:val="22"/>
        </w:rPr>
        <w:t>3</w:t>
      </w:r>
      <w:r w:rsidRPr="00694475">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8B2C36"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304A4FFF" w14:textId="5A2FB49E"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694475" w:rsidRPr="00694475">
        <w:rPr>
          <w:rFonts w:ascii="Segoe UI" w:hAnsi="Segoe UI" w:cs="Segoe UI"/>
          <w:b/>
          <w:bCs/>
          <w:sz w:val="22"/>
        </w:rPr>
        <w:t>5. 7.</w:t>
      </w:r>
      <w:r w:rsidR="00F47FAC" w:rsidRPr="00694475">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6722D211" w14:textId="77777777" w:rsidR="007C7AFB"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p>
    <w:p w14:paraId="10C75C9D" w14:textId="17806BBD" w:rsidR="005209CC" w:rsidRDefault="007C7AFB" w:rsidP="000C5C55">
      <w:pPr>
        <w:spacing w:line="240" w:lineRule="auto"/>
        <w:jc w:val="both"/>
        <w:rPr>
          <w:rFonts w:ascii="Segoe UI" w:hAnsi="Segoe UI" w:cs="Segoe UI"/>
          <w:sz w:val="22"/>
        </w:rPr>
      </w:pPr>
      <w:r w:rsidRPr="007C7AFB">
        <w:rPr>
          <w:rFonts w:ascii="Segoe UI" w:hAnsi="Segoe UI" w:cs="Segoe UI"/>
          <w:b/>
          <w:bCs/>
          <w:sz w:val="22"/>
        </w:rPr>
        <w:t xml:space="preserve">26. 6. </w:t>
      </w:r>
      <w:r w:rsidR="002A6CBC" w:rsidRPr="007C7AFB">
        <w:rPr>
          <w:rFonts w:ascii="Segoe UI" w:hAnsi="Segoe UI" w:cs="Segoe UI"/>
          <w:b/>
          <w:bCs/>
          <w:sz w:val="22"/>
        </w:rPr>
        <w:t>2023</w:t>
      </w:r>
      <w:r w:rsidR="00F12624" w:rsidRPr="007C7AFB">
        <w:rPr>
          <w:rFonts w:ascii="Segoe UI" w:hAnsi="Segoe UI" w:cs="Segoe UI"/>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005209CC" w:rsidRPr="00821B21">
        <w:rPr>
          <w:rFonts w:ascii="Segoe UI" w:hAnsi="Segoe UI" w:cs="Segoe UI"/>
          <w:sz w:val="22"/>
        </w:rPr>
        <w:t xml:space="preserve">do </w:t>
      </w:r>
      <w:r w:rsidR="003072CD" w:rsidRPr="00821B21">
        <w:rPr>
          <w:rFonts w:ascii="Segoe UI" w:hAnsi="Segoe UI" w:cs="Segoe UI"/>
          <w:b/>
          <w:sz w:val="22"/>
        </w:rPr>
        <w:t>10:00</w:t>
      </w:r>
      <w:r w:rsidR="005209CC"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90"/>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lastRenderedPageBreak/>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91" w:name="_Toc336851744"/>
      <w:bookmarkStart w:id="92" w:name="_Toc336851792"/>
      <w:bookmarkStart w:id="93" w:name="_Toc92966436"/>
      <w:r>
        <w:rPr>
          <w:rFonts w:ascii="Segoe UI" w:hAnsi="Segoe UI" w:cs="Segoe UI"/>
          <w:caps w:val="0"/>
          <w:sz w:val="28"/>
        </w:rPr>
        <w:lastRenderedPageBreak/>
        <w:t>1</w:t>
      </w:r>
      <w:bookmarkEnd w:id="91"/>
      <w:bookmarkEnd w:id="92"/>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3"/>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BE321C">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BE321C">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4" w:name="_Toc92966437"/>
      <w:r>
        <w:rPr>
          <w:rFonts w:ascii="Segoe UI" w:hAnsi="Segoe UI" w:cs="Segoe UI"/>
          <w:caps w:val="0"/>
          <w:sz w:val="28"/>
        </w:rPr>
        <w:lastRenderedPageBreak/>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4"/>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5"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5"/>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6"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6"/>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7" w:name="_Toc92966444"/>
      <w:r>
        <w:rPr>
          <w:rFonts w:ascii="Segoe UI" w:hAnsi="Segoe UI" w:cs="Segoe UI"/>
          <w:caps w:val="0"/>
          <w:sz w:val="28"/>
        </w:rPr>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7"/>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8" w:name="_Toc467133897"/>
      <w:bookmarkStart w:id="99" w:name="_Toc467501214"/>
      <w:bookmarkStart w:id="100" w:name="_Toc336851763"/>
      <w:bookmarkStart w:id="101" w:name="_Toc336851811"/>
      <w:bookmarkStart w:id="102" w:name="_Toc92966445"/>
      <w:bookmarkStart w:id="103" w:name="_Toc336851761"/>
      <w:bookmarkStart w:id="104" w:name="_Toc336851809"/>
      <w:bookmarkEnd w:id="98"/>
      <w:bookmarkEnd w:id="99"/>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0"/>
      <w:bookmarkEnd w:id="101"/>
      <w:bookmarkEnd w:id="102"/>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5"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3"/>
      <w:bookmarkEnd w:id="104"/>
      <w:bookmarkEnd w:id="105"/>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6" w:name="_Toc336851762"/>
      <w:bookmarkStart w:id="107" w:name="_Toc336851810"/>
      <w:bookmarkStart w:id="108"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6"/>
      <w:bookmarkEnd w:id="107"/>
      <w:bookmarkEnd w:id="108"/>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BE321C">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BE321C">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lastRenderedPageBreak/>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9" w:name="_Toc336851764"/>
      <w:bookmarkStart w:id="110" w:name="_Toc336851812"/>
      <w:bookmarkStart w:id="111"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9"/>
      <w:bookmarkEnd w:id="110"/>
      <w:bookmarkEnd w:id="111"/>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A60A16">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77777777" w:rsidR="008656B2" w:rsidRDefault="005209CC" w:rsidP="00553FB8">
      <w:pPr>
        <w:spacing w:line="240" w:lineRule="auto"/>
        <w:jc w:val="both"/>
        <w:rPr>
          <w:rFonts w:ascii="Segoe UI" w:hAnsi="Segoe UI" w:cs="Segoe UI"/>
        </w:rPr>
      </w:pPr>
      <w:r w:rsidRPr="005209CC">
        <w:rPr>
          <w:rFonts w:ascii="Segoe UI" w:hAnsi="Segoe UI" w:cs="Segoe UI"/>
        </w:rPr>
        <w:tab/>
      </w:r>
    </w:p>
    <w:p w14:paraId="4B21225C" w14:textId="701468FE" w:rsidR="00365252" w:rsidRDefault="00365252" w:rsidP="00D07A4F">
      <w:pPr>
        <w:rPr>
          <w:rFonts w:ascii="Segoe UI" w:hAnsi="Segoe UI" w:cs="Segoe UI"/>
          <w:sz w:val="22"/>
        </w:rPr>
      </w:pPr>
    </w:p>
    <w:p w14:paraId="5A0CC119" w14:textId="3658BA6B" w:rsidR="005E7AEE" w:rsidRDefault="005E7AEE" w:rsidP="00D07A4F">
      <w:pPr>
        <w:rPr>
          <w:rFonts w:ascii="Segoe UI" w:hAnsi="Segoe UI" w:cs="Segoe UI"/>
          <w:sz w:val="22"/>
        </w:rPr>
      </w:pPr>
    </w:p>
    <w:p w14:paraId="04F468A7" w14:textId="2F5F709D" w:rsidR="005E7AEE" w:rsidRDefault="005E7AEE" w:rsidP="00D07A4F">
      <w:pPr>
        <w:rPr>
          <w:rFonts w:ascii="Segoe UI" w:hAnsi="Segoe UI" w:cs="Segoe UI"/>
          <w:sz w:val="22"/>
        </w:rPr>
      </w:pPr>
    </w:p>
    <w:p w14:paraId="7B6FF55F" w14:textId="11254283" w:rsidR="005E7AEE" w:rsidRDefault="005E7AEE" w:rsidP="00D07A4F">
      <w:pPr>
        <w:rPr>
          <w:rFonts w:ascii="Segoe UI" w:hAnsi="Segoe UI" w:cs="Segoe UI"/>
          <w:sz w:val="22"/>
        </w:rPr>
      </w:pPr>
    </w:p>
    <w:p w14:paraId="5D755EF3" w14:textId="7AC8756D" w:rsidR="005E7AEE" w:rsidRDefault="005E7AEE" w:rsidP="00D07A4F">
      <w:pPr>
        <w:rPr>
          <w:rFonts w:ascii="Segoe UI" w:hAnsi="Segoe UI" w:cs="Segoe UI"/>
          <w:sz w:val="22"/>
        </w:rPr>
      </w:pPr>
    </w:p>
    <w:p w14:paraId="774DDF0A" w14:textId="017279FF" w:rsidR="005E7AEE" w:rsidRDefault="005E7AEE" w:rsidP="00D07A4F">
      <w:pPr>
        <w:rPr>
          <w:rFonts w:ascii="Segoe UI" w:hAnsi="Segoe UI" w:cs="Segoe UI"/>
          <w:sz w:val="22"/>
        </w:rPr>
      </w:pPr>
    </w:p>
    <w:p w14:paraId="1FBEECC0" w14:textId="7A8D55AB" w:rsidR="005E7AEE" w:rsidRDefault="005E7AEE" w:rsidP="00D07A4F">
      <w:pPr>
        <w:rPr>
          <w:rFonts w:ascii="Segoe UI" w:hAnsi="Segoe UI" w:cs="Segoe UI"/>
          <w:sz w:val="22"/>
        </w:rPr>
      </w:pPr>
    </w:p>
    <w:p w14:paraId="1B1C7740" w14:textId="2E178055" w:rsidR="005E7AEE" w:rsidRDefault="005E7AEE" w:rsidP="00D07A4F">
      <w:pPr>
        <w:rPr>
          <w:rFonts w:ascii="Segoe UI" w:hAnsi="Segoe UI" w:cs="Segoe UI"/>
          <w:sz w:val="22"/>
        </w:rPr>
      </w:pPr>
    </w:p>
    <w:p w14:paraId="56A30B8D" w14:textId="47FF15C9" w:rsidR="005E7AEE" w:rsidRDefault="005E7AEE" w:rsidP="00D07A4F">
      <w:pPr>
        <w:rPr>
          <w:rFonts w:ascii="Segoe UI" w:hAnsi="Segoe UI" w:cs="Segoe UI"/>
          <w:sz w:val="22"/>
        </w:rPr>
      </w:pPr>
    </w:p>
    <w:p w14:paraId="1FF399A3" w14:textId="5F59BEFB" w:rsidR="005E7AEE" w:rsidRDefault="005E7AEE" w:rsidP="00D07A4F">
      <w:pPr>
        <w:rPr>
          <w:rFonts w:ascii="Segoe UI" w:hAnsi="Segoe UI" w:cs="Segoe UI"/>
          <w:sz w:val="22"/>
        </w:rPr>
      </w:pPr>
    </w:p>
    <w:p w14:paraId="110088F0" w14:textId="5C922C4A" w:rsidR="005E7AEE" w:rsidRDefault="005E7AEE" w:rsidP="00D07A4F">
      <w:pPr>
        <w:rPr>
          <w:rFonts w:ascii="Segoe UI" w:hAnsi="Segoe UI" w:cs="Segoe UI"/>
          <w:sz w:val="22"/>
        </w:rPr>
      </w:pPr>
    </w:p>
    <w:p w14:paraId="6EB9E933" w14:textId="6D342CF4" w:rsidR="005E7AEE" w:rsidRDefault="005E7AEE" w:rsidP="00D07A4F">
      <w:pPr>
        <w:rPr>
          <w:rFonts w:ascii="Segoe UI" w:hAnsi="Segoe UI" w:cs="Segoe UI"/>
          <w:sz w:val="22"/>
        </w:rPr>
      </w:pPr>
    </w:p>
    <w:p w14:paraId="05AD8E58" w14:textId="6E3A89A0" w:rsidR="005E7AEE" w:rsidRDefault="005E7AEE" w:rsidP="00D07A4F">
      <w:pPr>
        <w:rPr>
          <w:rFonts w:ascii="Segoe UI" w:hAnsi="Segoe UI" w:cs="Segoe UI"/>
          <w:sz w:val="22"/>
        </w:rPr>
      </w:pPr>
    </w:p>
    <w:p w14:paraId="56BEC027" w14:textId="6EDE69EA" w:rsidR="005E7AEE" w:rsidRDefault="005E7AEE" w:rsidP="00D07A4F">
      <w:pPr>
        <w:rPr>
          <w:rFonts w:ascii="Segoe UI" w:hAnsi="Segoe UI" w:cs="Segoe UI"/>
          <w:sz w:val="22"/>
        </w:rPr>
      </w:pPr>
    </w:p>
    <w:p w14:paraId="6592165D" w14:textId="3070DE67" w:rsidR="005E7AEE" w:rsidRDefault="005E7AEE" w:rsidP="00D07A4F">
      <w:pPr>
        <w:rPr>
          <w:rFonts w:ascii="Segoe UI" w:hAnsi="Segoe UI" w:cs="Segoe UI"/>
          <w:sz w:val="22"/>
        </w:rPr>
      </w:pPr>
    </w:p>
    <w:p w14:paraId="7510EF7B" w14:textId="25C02843" w:rsidR="005E7AEE" w:rsidRDefault="005E7AEE" w:rsidP="00D07A4F">
      <w:pPr>
        <w:rPr>
          <w:rFonts w:ascii="Segoe UI" w:hAnsi="Segoe UI" w:cs="Segoe UI"/>
          <w:sz w:val="22"/>
        </w:rPr>
      </w:pPr>
    </w:p>
    <w:p w14:paraId="2DDED31C" w14:textId="77777777" w:rsidR="005E7AEE" w:rsidRDefault="005E7AEE" w:rsidP="00BE321C">
      <w:pPr>
        <w:pStyle w:val="Naslov1"/>
        <w:numPr>
          <w:ilvl w:val="0"/>
          <w:numId w:val="7"/>
        </w:numPr>
        <w:shd w:val="clear" w:color="auto" w:fill="DEEAF6" w:themeFill="accent5" w:themeFillTint="33"/>
        <w:tabs>
          <w:tab w:val="clear" w:pos="360"/>
        </w:tabs>
        <w:spacing w:line="240" w:lineRule="auto"/>
        <w:ind w:left="786"/>
        <w:rPr>
          <w:rFonts w:ascii="Segoe UI" w:hAnsi="Segoe UI" w:cs="Segoe UI"/>
          <w:caps w:val="0"/>
          <w:sz w:val="32"/>
          <w:szCs w:val="32"/>
        </w:rPr>
      </w:pPr>
      <w:bookmarkStart w:id="112" w:name="_Toc92966449"/>
      <w:r>
        <w:rPr>
          <w:rFonts w:ascii="Segoe UI" w:hAnsi="Segoe UI" w:cs="Segoe UI"/>
          <w:caps w:val="0"/>
          <w:sz w:val="32"/>
          <w:szCs w:val="32"/>
        </w:rPr>
        <w:lastRenderedPageBreak/>
        <w:t xml:space="preserve">PREDMET JAVNEGA NAROČILA IN </w:t>
      </w:r>
      <w:r w:rsidRPr="00CC5278">
        <w:rPr>
          <w:rFonts w:ascii="Segoe UI" w:hAnsi="Segoe UI" w:cs="Segoe UI"/>
          <w:caps w:val="0"/>
          <w:sz w:val="32"/>
          <w:szCs w:val="32"/>
        </w:rPr>
        <w:t>TEHNIČNE SPECIFIKACIJE</w:t>
      </w:r>
      <w:bookmarkEnd w:id="112"/>
    </w:p>
    <w:p w14:paraId="5855B003" w14:textId="77777777" w:rsidR="005E7AEE" w:rsidRDefault="005E7AEE" w:rsidP="005E7AEE">
      <w:r w:rsidRPr="00D361A5">
        <w:rPr>
          <w:rFonts w:ascii="Segoe UI" w:hAnsi="Segoe UI" w:cs="Segoe UI"/>
          <w:sz w:val="22"/>
        </w:rPr>
        <w:t>»</w:t>
      </w:r>
      <w:r w:rsidRPr="00D361A5">
        <w:rPr>
          <w:rFonts w:ascii="Segoe UI" w:hAnsi="Segoe UI" w:cs="Segoe UI"/>
          <w:b/>
          <w:bCs/>
          <w:iCs/>
          <w:color w:val="000000"/>
          <w:sz w:val="22"/>
        </w:rPr>
        <w:t xml:space="preserve">Motoriziran mikroskop z laser HW </w:t>
      </w:r>
      <w:proofErr w:type="spellStart"/>
      <w:r>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z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komoro in </w:t>
      </w:r>
      <w:proofErr w:type="spellStart"/>
      <w:r w:rsidRPr="00D361A5">
        <w:rPr>
          <w:rFonts w:ascii="Segoe UI" w:hAnsi="Segoe UI" w:cs="Segoe UI"/>
          <w:b/>
          <w:bCs/>
          <w:iCs/>
          <w:color w:val="000000"/>
          <w:sz w:val="22"/>
        </w:rPr>
        <w:t>spining</w:t>
      </w:r>
      <w:proofErr w:type="spellEnd"/>
      <w:r w:rsidRPr="00D361A5">
        <w:rPr>
          <w:rFonts w:ascii="Segoe UI" w:hAnsi="Segoe UI" w:cs="Segoe UI"/>
          <w:b/>
          <w:bCs/>
          <w:iCs/>
          <w:color w:val="000000"/>
          <w:sz w:val="22"/>
        </w:rPr>
        <w:t xml:space="preserve"> disk napravo«</w:t>
      </w:r>
    </w:p>
    <w:p w14:paraId="6A4E50EF" w14:textId="77777777" w:rsidR="005E7AEE" w:rsidRDefault="005E7AEE" w:rsidP="005E7AEE"/>
    <w:p w14:paraId="5983C59A" w14:textId="77777777" w:rsidR="005E7AEE" w:rsidRPr="008339F7" w:rsidRDefault="005E7AEE" w:rsidP="005E7AEE">
      <w:pPr>
        <w:shd w:val="clear" w:color="auto" w:fill="DEEAF6" w:themeFill="accent5" w:themeFillTint="33"/>
        <w:rPr>
          <w:rFonts w:ascii="Segoe UI" w:hAnsi="Segoe UI" w:cs="Segoe UI"/>
          <w:b/>
          <w:bCs/>
          <w:iCs/>
          <w:color w:val="000000"/>
          <w:sz w:val="22"/>
        </w:rPr>
      </w:pPr>
      <w:r w:rsidRPr="00D361A5">
        <w:rPr>
          <w:rFonts w:ascii="Segoe UI" w:hAnsi="Segoe UI" w:cs="Segoe UI"/>
          <w:b/>
          <w:bCs/>
          <w:sz w:val="22"/>
        </w:rPr>
        <w:t xml:space="preserve">1. </w:t>
      </w:r>
      <w:r w:rsidRPr="008339F7">
        <w:rPr>
          <w:rFonts w:ascii="Segoe UI" w:hAnsi="Segoe UI" w:cs="Segoe UI"/>
          <w:b/>
          <w:bCs/>
          <w:iCs/>
          <w:color w:val="000000"/>
          <w:sz w:val="22"/>
        </w:rPr>
        <w:t xml:space="preserve">Motoriziran mikroskop z laser HW </w:t>
      </w:r>
      <w:proofErr w:type="spellStart"/>
      <w:r w:rsidRPr="008339F7">
        <w:rPr>
          <w:rFonts w:ascii="Segoe UI" w:hAnsi="Segoe UI" w:cs="Segoe UI"/>
          <w:b/>
          <w:bCs/>
          <w:iCs/>
          <w:color w:val="000000"/>
          <w:sz w:val="22"/>
        </w:rPr>
        <w:t>autofocus</w:t>
      </w:r>
      <w:proofErr w:type="spellEnd"/>
      <w:r w:rsidRPr="008339F7">
        <w:rPr>
          <w:rFonts w:ascii="Segoe UI" w:hAnsi="Segoe UI" w:cs="Segoe UI"/>
          <w:b/>
          <w:bCs/>
          <w:iCs/>
          <w:color w:val="000000"/>
          <w:sz w:val="22"/>
        </w:rPr>
        <w:t xml:space="preserve"> z live </w:t>
      </w:r>
      <w:proofErr w:type="spellStart"/>
      <w:r w:rsidRPr="008339F7">
        <w:rPr>
          <w:rFonts w:ascii="Segoe UI" w:hAnsi="Segoe UI" w:cs="Segoe UI"/>
          <w:b/>
          <w:bCs/>
          <w:iCs/>
          <w:color w:val="000000"/>
          <w:sz w:val="22"/>
        </w:rPr>
        <w:t>imaging</w:t>
      </w:r>
      <w:proofErr w:type="spellEnd"/>
      <w:r w:rsidRPr="008339F7">
        <w:rPr>
          <w:rFonts w:ascii="Segoe UI" w:hAnsi="Segoe UI" w:cs="Segoe UI"/>
          <w:b/>
          <w:bCs/>
          <w:iCs/>
          <w:color w:val="000000"/>
          <w:sz w:val="22"/>
        </w:rPr>
        <w:t xml:space="preserve"> komoro</w:t>
      </w:r>
    </w:p>
    <w:tbl>
      <w:tblPr>
        <w:tblW w:w="1008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820"/>
        <w:gridCol w:w="5263"/>
      </w:tblGrid>
      <w:tr w:rsidR="005E7AEE" w:rsidRPr="00D361A5" w14:paraId="1581F967" w14:textId="77777777" w:rsidTr="00336EE9">
        <w:trPr>
          <w:trHeight w:val="289"/>
        </w:trPr>
        <w:tc>
          <w:tcPr>
            <w:tcW w:w="4820" w:type="dxa"/>
            <w:tcBorders>
              <w:top w:val="single" w:sz="4" w:space="0" w:color="auto"/>
              <w:left w:val="double" w:sz="4" w:space="0" w:color="auto"/>
              <w:bottom w:val="single" w:sz="4" w:space="0" w:color="auto"/>
              <w:right w:val="single" w:sz="4" w:space="0" w:color="auto"/>
            </w:tcBorders>
            <w:vAlign w:val="center"/>
            <w:hideMark/>
          </w:tcPr>
          <w:p w14:paraId="2F408A8D" w14:textId="77777777" w:rsidR="005E7AEE" w:rsidRPr="00D361A5" w:rsidRDefault="005E7AEE" w:rsidP="00336EE9">
            <w:pPr>
              <w:jc w:val="both"/>
              <w:rPr>
                <w:rFonts w:ascii="Segoe UI" w:hAnsi="Segoe UI" w:cs="Segoe UI"/>
                <w:color w:val="000000"/>
                <w:sz w:val="22"/>
              </w:rPr>
            </w:pPr>
            <w:r w:rsidRPr="00D361A5">
              <w:rPr>
                <w:rFonts w:ascii="Segoe UI" w:hAnsi="Segoe UI" w:cs="Segoe UI"/>
                <w:color w:val="000000"/>
                <w:sz w:val="22"/>
              </w:rPr>
              <w:t>Kratek opis opreme in namena uporabe v slovenščini: (2-3 stavka)</w:t>
            </w:r>
          </w:p>
          <w:p w14:paraId="5A100263" w14:textId="77777777" w:rsidR="005E7AEE" w:rsidRPr="00D361A5" w:rsidRDefault="005E7AEE" w:rsidP="00336EE9">
            <w:pPr>
              <w:jc w:val="both"/>
              <w:rPr>
                <w:rFonts w:ascii="Segoe UI" w:hAnsi="Segoe UI" w:cs="Segoe UI"/>
                <w:color w:val="000000"/>
                <w:sz w:val="22"/>
              </w:rPr>
            </w:pPr>
            <w:r w:rsidRPr="00D361A5">
              <w:rPr>
                <w:rFonts w:ascii="Segoe UI" w:hAnsi="Segoe UI" w:cs="Segoe UI"/>
                <w:bCs/>
                <w:iCs/>
                <w:color w:val="000000"/>
                <w:sz w:val="22"/>
              </w:rPr>
              <w:t xml:space="preserve">Motoriziran mikroskop s poudarkom na kompletno motoriziranem krmiljenju in laserskem </w:t>
            </w:r>
            <w:proofErr w:type="spellStart"/>
            <w:r w:rsidRPr="00D361A5">
              <w:rPr>
                <w:rFonts w:ascii="Segoe UI" w:hAnsi="Segoe UI" w:cs="Segoe UI"/>
                <w:bCs/>
                <w:iCs/>
                <w:color w:val="000000"/>
                <w:sz w:val="22"/>
              </w:rPr>
              <w:t>autofokus</w:t>
            </w:r>
            <w:proofErr w:type="spellEnd"/>
            <w:r w:rsidRPr="00D361A5">
              <w:rPr>
                <w:rFonts w:ascii="Segoe UI" w:hAnsi="Segoe UI" w:cs="Segoe UI"/>
                <w:bCs/>
                <w:iCs/>
                <w:color w:val="000000"/>
                <w:sz w:val="22"/>
              </w:rPr>
              <w:t xml:space="preserve"> sistemu, ki z uporabo dveh kamer za sočasen zajem signala v izjemno kratkih (</w:t>
            </w:r>
            <w:proofErr w:type="spellStart"/>
            <w:r w:rsidRPr="00D361A5">
              <w:rPr>
                <w:rFonts w:ascii="Segoe UI" w:hAnsi="Segoe UI" w:cs="Segoe UI"/>
                <w:bCs/>
                <w:iCs/>
                <w:color w:val="000000"/>
                <w:sz w:val="22"/>
              </w:rPr>
              <w:t>milisekundnih</w:t>
            </w:r>
            <w:proofErr w:type="spellEnd"/>
            <w:r w:rsidRPr="00D361A5">
              <w:rPr>
                <w:rFonts w:ascii="Segoe UI" w:hAnsi="Segoe UI" w:cs="Segoe UI"/>
                <w:bCs/>
                <w:iCs/>
                <w:color w:val="000000"/>
                <w:sz w:val="22"/>
              </w:rPr>
              <w:t xml:space="preserve"> intervalih) omogoča analizo dinamičnih </w:t>
            </w:r>
            <w:proofErr w:type="spellStart"/>
            <w:r w:rsidRPr="00D361A5">
              <w:rPr>
                <w:rFonts w:ascii="Segoe UI" w:hAnsi="Segoe UI" w:cs="Segoe UI"/>
                <w:bCs/>
                <w:iCs/>
                <w:color w:val="000000"/>
                <w:sz w:val="22"/>
              </w:rPr>
              <w:t>procesoc</w:t>
            </w:r>
            <w:proofErr w:type="spellEnd"/>
            <w:r w:rsidRPr="00D361A5">
              <w:rPr>
                <w:rFonts w:ascii="Segoe UI" w:hAnsi="Segoe UI" w:cs="Segoe UI"/>
                <w:bCs/>
                <w:iCs/>
                <w:color w:val="000000"/>
                <w:sz w:val="22"/>
              </w:rPr>
              <w:t xml:space="preserve"> v celicah, tkivih in bakterijskih </w:t>
            </w:r>
            <w:proofErr w:type="spellStart"/>
            <w:r w:rsidRPr="00D361A5">
              <w:rPr>
                <w:rFonts w:ascii="Segoe UI" w:hAnsi="Segoe UI" w:cs="Segoe UI"/>
                <w:bCs/>
                <w:iCs/>
                <w:color w:val="000000"/>
                <w:sz w:val="22"/>
              </w:rPr>
              <w:t>biofilmih</w:t>
            </w:r>
            <w:proofErr w:type="spellEnd"/>
            <w:r w:rsidRPr="00D361A5">
              <w:rPr>
                <w:rFonts w:ascii="Segoe UI" w:hAnsi="Segoe UI" w:cs="Segoe UI"/>
                <w:bCs/>
                <w:iCs/>
                <w:color w:val="000000"/>
                <w:sz w:val="22"/>
              </w:rPr>
              <w:t xml:space="preserve">. Te je možno vzdrževati v in vivo pogojih v posebni komori direktno na mikroskopu, skozi celotno eksperimentalno obdobje. Pri tem poleg temperature in </w:t>
            </w:r>
            <w:proofErr w:type="spellStart"/>
            <w:r w:rsidRPr="00D361A5">
              <w:rPr>
                <w:rFonts w:ascii="Segoe UI" w:hAnsi="Segoe UI" w:cs="Segoe UI"/>
                <w:bCs/>
                <w:iCs/>
                <w:color w:val="000000"/>
                <w:sz w:val="22"/>
              </w:rPr>
              <w:t>automatskega</w:t>
            </w:r>
            <w:proofErr w:type="spellEnd"/>
            <w:r w:rsidRPr="00D361A5">
              <w:rPr>
                <w:rFonts w:ascii="Segoe UI" w:hAnsi="Segoe UI" w:cs="Segoe UI"/>
                <w:bCs/>
                <w:iCs/>
                <w:color w:val="000000"/>
                <w:sz w:val="22"/>
              </w:rPr>
              <w:t xml:space="preserve"> prilagajanja </w:t>
            </w:r>
            <w:proofErr w:type="spellStart"/>
            <w:r w:rsidRPr="00D361A5">
              <w:rPr>
                <w:rFonts w:ascii="Segoe UI" w:hAnsi="Segoe UI" w:cs="Segoe UI"/>
                <w:bCs/>
                <w:iCs/>
                <w:color w:val="000000"/>
                <w:sz w:val="22"/>
              </w:rPr>
              <w:t>autofocusa</w:t>
            </w:r>
            <w:proofErr w:type="spellEnd"/>
            <w:r w:rsidRPr="00D361A5">
              <w:rPr>
                <w:rFonts w:ascii="Segoe UI" w:hAnsi="Segoe UI" w:cs="Segoe UI"/>
                <w:bCs/>
                <w:iCs/>
                <w:color w:val="000000"/>
                <w:sz w:val="22"/>
              </w:rPr>
              <w:t xml:space="preserve"> objektivov sistem omogoča tudi nadzor atmosferskega mikrookolja zrak/CO2. Sistem z uporabo fluorescentnega vira svetlobe omogoča analizo strukturnih komponent celic, študij dinamičnih procesov in lokalizacijo molekul na znotrajceličnem nivoju.</w:t>
            </w:r>
          </w:p>
        </w:tc>
        <w:tc>
          <w:tcPr>
            <w:tcW w:w="5263" w:type="dxa"/>
            <w:tcBorders>
              <w:top w:val="single" w:sz="4" w:space="0" w:color="auto"/>
              <w:left w:val="single" w:sz="4" w:space="0" w:color="auto"/>
              <w:bottom w:val="single" w:sz="4" w:space="0" w:color="auto"/>
              <w:right w:val="double" w:sz="4" w:space="0" w:color="auto"/>
            </w:tcBorders>
            <w:vAlign w:val="center"/>
          </w:tcPr>
          <w:p w14:paraId="33386E87" w14:textId="77777777" w:rsidR="005E7AEE" w:rsidRPr="00D361A5" w:rsidRDefault="005E7AEE" w:rsidP="00336EE9">
            <w:pPr>
              <w:jc w:val="both"/>
              <w:rPr>
                <w:rFonts w:ascii="Segoe UI" w:hAnsi="Segoe UI" w:cs="Segoe UI"/>
                <w:bCs/>
                <w:iCs/>
                <w:color w:val="000000"/>
                <w:sz w:val="22"/>
              </w:rPr>
            </w:pPr>
            <w:r w:rsidRPr="00D361A5">
              <w:rPr>
                <w:rFonts w:ascii="Segoe UI" w:hAnsi="Segoe UI" w:cs="Segoe UI"/>
                <w:bCs/>
                <w:iCs/>
                <w:color w:val="000000"/>
                <w:sz w:val="22"/>
              </w:rPr>
              <w:t>Kratek opis opreme in namena uporabe v angleščini (2-3 stavka)</w:t>
            </w:r>
          </w:p>
          <w:p w14:paraId="16F4ED5D" w14:textId="77777777" w:rsidR="005E7AEE" w:rsidRPr="00D361A5" w:rsidRDefault="005E7AEE" w:rsidP="00336E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Cs/>
                <w:iCs/>
                <w:color w:val="000000"/>
                <w:sz w:val="22"/>
              </w:rPr>
            </w:pPr>
            <w:r w:rsidRPr="00D361A5">
              <w:rPr>
                <w:rFonts w:ascii="Segoe UI" w:hAnsi="Segoe UI" w:cs="Segoe UI"/>
                <w:bCs/>
                <w:iCs/>
                <w:color w:val="000000"/>
                <w:sz w:val="22"/>
              </w:rPr>
              <w:t xml:space="preserve">A </w:t>
            </w:r>
            <w:proofErr w:type="spellStart"/>
            <w:r w:rsidRPr="00D361A5">
              <w:rPr>
                <w:rFonts w:ascii="Segoe UI" w:hAnsi="Segoe UI" w:cs="Segoe UI"/>
                <w:bCs/>
                <w:iCs/>
                <w:color w:val="000000"/>
                <w:sz w:val="22"/>
              </w:rPr>
              <w:t>motorized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microscope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with</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emphasis</w:t>
            </w:r>
            <w:proofErr w:type="spellEnd"/>
            <w:r w:rsidRPr="00D361A5">
              <w:rPr>
                <w:rFonts w:ascii="Segoe UI" w:hAnsi="Segoe UI" w:cs="Segoe UI"/>
                <w:bCs/>
                <w:iCs/>
                <w:color w:val="000000"/>
                <w:sz w:val="22"/>
              </w:rPr>
              <w:t xml:space="preserve"> on </w:t>
            </w:r>
            <w:proofErr w:type="spellStart"/>
            <w:r w:rsidRPr="00D361A5">
              <w:rPr>
                <w:rFonts w:ascii="Segoe UI" w:hAnsi="Segoe UI" w:cs="Segoe UI"/>
                <w:bCs/>
                <w:iCs/>
                <w:color w:val="000000"/>
                <w:sz w:val="22"/>
              </w:rPr>
              <w:t>fully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motorized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control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a laser </w:t>
            </w:r>
            <w:proofErr w:type="spellStart"/>
            <w:r w:rsidRPr="00D361A5">
              <w:rPr>
                <w:rFonts w:ascii="Segoe UI" w:hAnsi="Segoe UI" w:cs="Segoe UI"/>
                <w:bCs/>
                <w:iCs/>
                <w:color w:val="000000"/>
                <w:sz w:val="22"/>
              </w:rPr>
              <w:t>autofocus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that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using</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two</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cameras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for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simultaneous</w:t>
            </w:r>
            <w:proofErr w:type="spellEnd"/>
            <w:r w:rsidRPr="00D361A5">
              <w:rPr>
                <w:rFonts w:ascii="Segoe UI" w:hAnsi="Segoe UI" w:cs="Segoe UI"/>
                <w:bCs/>
                <w:iCs/>
                <w:color w:val="000000"/>
                <w:sz w:val="22"/>
              </w:rPr>
              <w:t xml:space="preserve"> signal </w:t>
            </w:r>
            <w:proofErr w:type="spellStart"/>
            <w:r w:rsidRPr="00D361A5">
              <w:rPr>
                <w:rFonts w:ascii="Segoe UI" w:hAnsi="Segoe UI" w:cs="Segoe UI"/>
                <w:bCs/>
                <w:iCs/>
                <w:color w:val="000000"/>
                <w:sz w:val="22"/>
              </w:rPr>
              <w:t>capture</w:t>
            </w:r>
            <w:proofErr w:type="spellEnd"/>
            <w:r w:rsidRPr="00D361A5">
              <w:rPr>
                <w:rFonts w:ascii="Segoe UI" w:hAnsi="Segoe UI" w:cs="Segoe UI"/>
                <w:bCs/>
                <w:iCs/>
                <w:color w:val="000000"/>
                <w:sz w:val="22"/>
              </w:rPr>
              <w:t xml:space="preserve"> in </w:t>
            </w:r>
            <w:proofErr w:type="spellStart"/>
            <w:r w:rsidRPr="00D361A5">
              <w:rPr>
                <w:rFonts w:ascii="Segoe UI" w:hAnsi="Segoe UI" w:cs="Segoe UI"/>
                <w:bCs/>
                <w:iCs/>
                <w:color w:val="000000"/>
                <w:sz w:val="22"/>
              </w:rPr>
              <w:t>extremely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short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millisecond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intervals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enables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analysis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dynamic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processes</w:t>
            </w:r>
            <w:proofErr w:type="spellEnd"/>
            <w:r w:rsidRPr="00D361A5">
              <w:rPr>
                <w:rFonts w:ascii="Segoe UI" w:hAnsi="Segoe UI" w:cs="Segoe UI"/>
                <w:bCs/>
                <w:iCs/>
                <w:color w:val="000000"/>
                <w:sz w:val="22"/>
              </w:rPr>
              <w:t xml:space="preserve"> in </w:t>
            </w:r>
            <w:proofErr w:type="spellStart"/>
            <w:r w:rsidRPr="00D361A5">
              <w:rPr>
                <w:rFonts w:ascii="Segoe UI" w:hAnsi="Segoe UI" w:cs="Segoe UI"/>
                <w:bCs/>
                <w:iCs/>
                <w:color w:val="000000"/>
                <w:sz w:val="22"/>
              </w:rPr>
              <w:t>cells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tissues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bacterial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biofilms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These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can</w:t>
            </w:r>
            <w:proofErr w:type="spellEnd"/>
            <w:r w:rsidRPr="00D361A5">
              <w:rPr>
                <w:rFonts w:ascii="Segoe UI" w:hAnsi="Segoe UI" w:cs="Segoe UI"/>
                <w:bCs/>
                <w:iCs/>
                <w:color w:val="000000"/>
                <w:sz w:val="22"/>
              </w:rPr>
              <w:t xml:space="preserve"> be </w:t>
            </w:r>
            <w:proofErr w:type="spellStart"/>
            <w:r w:rsidRPr="00D361A5">
              <w:rPr>
                <w:rFonts w:ascii="Segoe UI" w:hAnsi="Segoe UI" w:cs="Segoe UI"/>
                <w:bCs/>
                <w:iCs/>
                <w:color w:val="000000"/>
                <w:sz w:val="22"/>
              </w:rPr>
              <w:t>maintained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under</w:t>
            </w:r>
            <w:proofErr w:type="spellEnd"/>
            <w:r w:rsidRPr="00D361A5">
              <w:rPr>
                <w:rFonts w:ascii="Segoe UI" w:hAnsi="Segoe UI" w:cs="Segoe UI"/>
                <w:bCs/>
                <w:iCs/>
                <w:color w:val="000000"/>
                <w:sz w:val="22"/>
              </w:rPr>
              <w:t xml:space="preserve"> in vivo </w:t>
            </w:r>
            <w:proofErr w:type="spellStart"/>
            <w:r w:rsidRPr="00D361A5">
              <w:rPr>
                <w:rFonts w:ascii="Segoe UI" w:hAnsi="Segoe UI" w:cs="Segoe UI"/>
                <w:bCs/>
                <w:iCs/>
                <w:color w:val="000000"/>
                <w:sz w:val="22"/>
              </w:rPr>
              <w:t>conditions</w:t>
            </w:r>
            <w:proofErr w:type="spellEnd"/>
            <w:r w:rsidRPr="00D361A5">
              <w:rPr>
                <w:rFonts w:ascii="Segoe UI" w:hAnsi="Segoe UI" w:cs="Segoe UI"/>
                <w:bCs/>
                <w:iCs/>
                <w:color w:val="000000"/>
                <w:sz w:val="22"/>
              </w:rPr>
              <w:t xml:space="preserve"> in a </w:t>
            </w:r>
            <w:proofErr w:type="spellStart"/>
            <w:r w:rsidRPr="00D361A5">
              <w:rPr>
                <w:rFonts w:ascii="Segoe UI" w:hAnsi="Segoe UI" w:cs="Segoe UI"/>
                <w:bCs/>
                <w:iCs/>
                <w:color w:val="000000"/>
                <w:sz w:val="22"/>
              </w:rPr>
              <w:t>special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chamber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directly</w:t>
            </w:r>
            <w:proofErr w:type="spellEnd"/>
            <w:r w:rsidRPr="00D361A5">
              <w:rPr>
                <w:rFonts w:ascii="Segoe UI" w:hAnsi="Segoe UI" w:cs="Segoe UI"/>
                <w:bCs/>
                <w:iCs/>
                <w:color w:val="000000"/>
                <w:sz w:val="22"/>
              </w:rPr>
              <w:t xml:space="preserve"> on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microscope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throughout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entire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experimental</w:t>
            </w:r>
            <w:proofErr w:type="spellEnd"/>
            <w:r w:rsidRPr="00D361A5">
              <w:rPr>
                <w:rFonts w:ascii="Segoe UI" w:hAnsi="Segoe UI" w:cs="Segoe UI"/>
                <w:bCs/>
                <w:iCs/>
                <w:color w:val="000000"/>
                <w:sz w:val="22"/>
              </w:rPr>
              <w:t xml:space="preserve"> period. In </w:t>
            </w:r>
            <w:proofErr w:type="spellStart"/>
            <w:r w:rsidRPr="00D361A5">
              <w:rPr>
                <w:rFonts w:ascii="Segoe UI" w:hAnsi="Segoe UI" w:cs="Segoe UI"/>
                <w:bCs/>
                <w:iCs/>
                <w:color w:val="000000"/>
                <w:sz w:val="22"/>
              </w:rPr>
              <w:t>addition</w:t>
            </w:r>
            <w:proofErr w:type="spellEnd"/>
            <w:r w:rsidRPr="00D361A5">
              <w:rPr>
                <w:rFonts w:ascii="Segoe UI" w:hAnsi="Segoe UI" w:cs="Segoe UI"/>
                <w:bCs/>
                <w:iCs/>
                <w:color w:val="000000"/>
                <w:sz w:val="22"/>
              </w:rPr>
              <w:t xml:space="preserve"> to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temperature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automatic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adjustment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autofocus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lenses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also</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allows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control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atmospheric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microenvironment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air</w:t>
            </w:r>
            <w:proofErr w:type="spellEnd"/>
            <w:r w:rsidRPr="00D361A5">
              <w:rPr>
                <w:rFonts w:ascii="Segoe UI" w:hAnsi="Segoe UI" w:cs="Segoe UI"/>
                <w:bCs/>
                <w:iCs/>
                <w:color w:val="000000"/>
                <w:sz w:val="22"/>
              </w:rPr>
              <w:t xml:space="preserve">/CO2.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using</w:t>
            </w:r>
            <w:proofErr w:type="spellEnd"/>
            <w:r w:rsidRPr="00D361A5">
              <w:rPr>
                <w:rFonts w:ascii="Segoe UI" w:hAnsi="Segoe UI" w:cs="Segoe UI"/>
                <w:bCs/>
                <w:iCs/>
                <w:color w:val="000000"/>
                <w:sz w:val="22"/>
              </w:rPr>
              <w:t xml:space="preserve"> a </w:t>
            </w:r>
            <w:proofErr w:type="spellStart"/>
            <w:r w:rsidRPr="00D361A5">
              <w:rPr>
                <w:rFonts w:ascii="Segoe UI" w:hAnsi="Segoe UI" w:cs="Segoe UI"/>
                <w:bCs/>
                <w:iCs/>
                <w:color w:val="000000"/>
                <w:sz w:val="22"/>
              </w:rPr>
              <w:t>fluorescent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light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source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enables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analysis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structural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components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cells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study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dynamic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processes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localization</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molecules</w:t>
            </w:r>
            <w:proofErr w:type="spellEnd"/>
            <w:r w:rsidRPr="00D361A5">
              <w:rPr>
                <w:rFonts w:ascii="Segoe UI" w:hAnsi="Segoe UI" w:cs="Segoe UI"/>
                <w:bCs/>
                <w:iCs/>
                <w:color w:val="000000"/>
                <w:sz w:val="22"/>
              </w:rPr>
              <w:t xml:space="preserve"> at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intracellular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level</w:t>
            </w:r>
            <w:proofErr w:type="spellEnd"/>
            <w:r w:rsidRPr="00D361A5">
              <w:rPr>
                <w:rFonts w:ascii="Segoe UI" w:hAnsi="Segoe UI" w:cs="Segoe UI"/>
                <w:bCs/>
                <w:iCs/>
                <w:color w:val="000000"/>
                <w:sz w:val="22"/>
              </w:rPr>
              <w:t>.</w:t>
            </w:r>
          </w:p>
          <w:p w14:paraId="4D42C4BA" w14:textId="77777777" w:rsidR="005E7AEE" w:rsidRPr="00D361A5" w:rsidRDefault="005E7AEE" w:rsidP="00336EE9">
            <w:pPr>
              <w:jc w:val="both"/>
              <w:rPr>
                <w:rFonts w:ascii="Segoe UI" w:hAnsi="Segoe UI" w:cs="Segoe UI"/>
                <w:bCs/>
                <w:iCs/>
                <w:color w:val="000000"/>
                <w:sz w:val="22"/>
              </w:rPr>
            </w:pPr>
          </w:p>
        </w:tc>
      </w:tr>
      <w:tr w:rsidR="005E7AEE" w:rsidRPr="00D361A5" w14:paraId="24D869D2" w14:textId="77777777" w:rsidTr="00336EE9">
        <w:tc>
          <w:tcPr>
            <w:tcW w:w="4820" w:type="dxa"/>
            <w:tcBorders>
              <w:top w:val="single" w:sz="4" w:space="0" w:color="auto"/>
              <w:left w:val="double" w:sz="4" w:space="0" w:color="auto"/>
              <w:bottom w:val="double" w:sz="4" w:space="0" w:color="auto"/>
              <w:right w:val="single" w:sz="4" w:space="0" w:color="auto"/>
            </w:tcBorders>
          </w:tcPr>
          <w:p w14:paraId="36499220" w14:textId="77777777" w:rsidR="005E7AEE" w:rsidRPr="00D361A5" w:rsidRDefault="005E7AEE" w:rsidP="00336EE9">
            <w:pPr>
              <w:jc w:val="both"/>
              <w:rPr>
                <w:rFonts w:ascii="Segoe UI" w:hAnsi="Segoe UI" w:cs="Segoe UI"/>
                <w:color w:val="000000"/>
                <w:sz w:val="22"/>
              </w:rPr>
            </w:pPr>
            <w:r w:rsidRPr="00D361A5">
              <w:rPr>
                <w:rFonts w:ascii="Segoe UI" w:hAnsi="Segoe UI" w:cs="Segoe UI"/>
                <w:color w:val="000000"/>
                <w:sz w:val="22"/>
              </w:rPr>
              <w:t>Tehnične specifikacije (SLO) :</w:t>
            </w:r>
          </w:p>
          <w:p w14:paraId="3F77A7D2" w14:textId="77777777" w:rsidR="005E7AEE" w:rsidRPr="00D361A5" w:rsidRDefault="005E7AEE" w:rsidP="00336EE9">
            <w:pPr>
              <w:jc w:val="both"/>
              <w:rPr>
                <w:rFonts w:ascii="Segoe UI" w:hAnsi="Segoe UI" w:cs="Segoe UI"/>
                <w:b/>
                <w:bCs/>
                <w:iCs/>
                <w:color w:val="000000"/>
                <w:sz w:val="22"/>
              </w:rPr>
            </w:pPr>
            <w:r w:rsidRPr="00D361A5">
              <w:rPr>
                <w:rFonts w:ascii="Segoe UI" w:hAnsi="Segoe UI" w:cs="Segoe UI"/>
                <w:b/>
                <w:bCs/>
                <w:iCs/>
                <w:color w:val="000000"/>
                <w:sz w:val="22"/>
              </w:rPr>
              <w:t xml:space="preserve">Motoriziran mikroskop z laser HW </w:t>
            </w:r>
            <w:proofErr w:type="spellStart"/>
            <w:r w:rsidRPr="00D361A5">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in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komoro</w:t>
            </w:r>
          </w:p>
          <w:p w14:paraId="6C6E0717" w14:textId="77777777" w:rsidR="005E7AEE" w:rsidRPr="00D361A5" w:rsidRDefault="005E7AEE" w:rsidP="00336EE9">
            <w:pPr>
              <w:jc w:val="both"/>
              <w:rPr>
                <w:rFonts w:ascii="Segoe UI" w:hAnsi="Segoe UI" w:cs="Segoe UI"/>
                <w:b/>
                <w:color w:val="000000"/>
                <w:sz w:val="22"/>
              </w:rPr>
            </w:pPr>
          </w:p>
          <w:p w14:paraId="5412FB75" w14:textId="77777777" w:rsidR="005E7AEE" w:rsidRPr="00D361A5" w:rsidRDefault="005E7AEE" w:rsidP="00336EE9">
            <w:pPr>
              <w:rPr>
                <w:rFonts w:ascii="Segoe UI" w:hAnsi="Segoe UI" w:cs="Segoe UI"/>
                <w:b/>
                <w:bCs/>
                <w:sz w:val="22"/>
              </w:rPr>
            </w:pPr>
            <w:r w:rsidRPr="00D361A5">
              <w:rPr>
                <w:rFonts w:ascii="Segoe UI" w:hAnsi="Segoe UI" w:cs="Segoe UI"/>
                <w:b/>
                <w:bCs/>
                <w:sz w:val="22"/>
              </w:rPr>
              <w:t>Ohišje mikroskopa:</w:t>
            </w:r>
          </w:p>
          <w:p w14:paraId="7745AC50"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Invertni okvir z vgrajenim dvostopenjskim fokusom, korak ostrenja 10 </w:t>
            </w:r>
            <w:proofErr w:type="spellStart"/>
            <w:r w:rsidRPr="00D361A5">
              <w:rPr>
                <w:rFonts w:ascii="Segoe UI" w:hAnsi="Segoe UI" w:cs="Segoe UI"/>
                <w:sz w:val="22"/>
              </w:rPr>
              <w:t>nm</w:t>
            </w:r>
            <w:proofErr w:type="spellEnd"/>
            <w:r w:rsidRPr="00D361A5">
              <w:rPr>
                <w:rFonts w:ascii="Segoe UI" w:hAnsi="Segoe UI" w:cs="Segoe UI"/>
                <w:sz w:val="22"/>
              </w:rPr>
              <w:t xml:space="preserve"> ali manj, hitrost ostrenja vsaj 3 mm/s, razpon v z-osi vsaj 10,5 mm.</w:t>
            </w:r>
          </w:p>
          <w:p w14:paraId="46F08015"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Fokus se nastavlja z zunanjo enoto s koaksialnimi gumbi (makro/</w:t>
            </w:r>
            <w:proofErr w:type="spellStart"/>
            <w:r w:rsidRPr="00D361A5">
              <w:rPr>
                <w:rFonts w:ascii="Segoe UI" w:hAnsi="Segoe UI" w:cs="Segoe UI"/>
                <w:sz w:val="22"/>
              </w:rPr>
              <w:t>mikro</w:t>
            </w:r>
            <w:proofErr w:type="spellEnd"/>
            <w:r w:rsidRPr="00D361A5">
              <w:rPr>
                <w:rFonts w:ascii="Segoe UI" w:hAnsi="Segoe UI" w:cs="Segoe UI"/>
                <w:sz w:val="22"/>
              </w:rPr>
              <w:t xml:space="preserve"> vijak), ki se lahko prosto nastavi, glede na potrebe operaterja do razdalje 2 m.</w:t>
            </w:r>
          </w:p>
          <w:p w14:paraId="136E8BC2"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proofErr w:type="spellStart"/>
            <w:r w:rsidRPr="00D361A5">
              <w:rPr>
                <w:rFonts w:ascii="Segoe UI" w:hAnsi="Segoe UI" w:cs="Segoe UI"/>
                <w:sz w:val="22"/>
              </w:rPr>
              <w:t>Dvonivojski</w:t>
            </w:r>
            <w:proofErr w:type="spellEnd"/>
            <w:r w:rsidRPr="00D361A5">
              <w:rPr>
                <w:rFonts w:ascii="Segoe UI" w:hAnsi="Segoe UI" w:cs="Segoe UI"/>
                <w:sz w:val="22"/>
              </w:rPr>
              <w:t xml:space="preserve"> okvir – okvir z dvema sklopoma za priklope, kot je fluorescenčni revolver, dodatni izhod za kamero, menjalnik povečav itd.</w:t>
            </w:r>
          </w:p>
          <w:p w14:paraId="12F45B0F"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lastRenderedPageBreak/>
              <w:t>Popolnoma motoriziran laserski sistem za kompenzacijo premika (</w:t>
            </w:r>
            <w:r w:rsidRPr="00D361A5">
              <w:rPr>
                <w:rFonts w:ascii="Segoe UI" w:hAnsi="Segoe UI" w:cs="Segoe UI"/>
                <w:i/>
                <w:iCs/>
                <w:sz w:val="22"/>
              </w:rPr>
              <w:t xml:space="preserve">HW </w:t>
            </w:r>
            <w:proofErr w:type="spellStart"/>
            <w:r w:rsidRPr="00D361A5">
              <w:rPr>
                <w:rFonts w:ascii="Segoe UI" w:hAnsi="Segoe UI" w:cs="Segoe UI"/>
                <w:i/>
                <w:iCs/>
                <w:sz w:val="22"/>
              </w:rPr>
              <w:t>autofokus</w:t>
            </w:r>
            <w:proofErr w:type="spellEnd"/>
            <w:r w:rsidRPr="00D361A5">
              <w:rPr>
                <w:rFonts w:ascii="Segoe UI" w:hAnsi="Segoe UI" w:cs="Segoe UI"/>
                <w:sz w:val="22"/>
              </w:rPr>
              <w:t>):</w:t>
            </w:r>
          </w:p>
          <w:p w14:paraId="43561029"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Infrardeči laser za zaznavanje pokrivnega stekelca.</w:t>
            </w:r>
          </w:p>
          <w:p w14:paraId="57B6DA32"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Zasnovan ko dodatni vtični modul, ki nima omejujočega učinka na namestitev sklopov na obeh nivojih okvirja.</w:t>
            </w:r>
          </w:p>
          <w:p w14:paraId="1CDDA02F"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Delovanje v načinu slikanja brez prekinitev v realnem času in za delo s celicami</w:t>
            </w:r>
          </w:p>
          <w:p w14:paraId="7D56F3C0"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Delovanje v načinu samodejnega ostrenja (</w:t>
            </w:r>
            <w:r w:rsidRPr="00D361A5">
              <w:rPr>
                <w:rFonts w:ascii="Segoe UI" w:hAnsi="Segoe UI" w:cs="Segoe UI"/>
                <w:i/>
                <w:iCs/>
                <w:sz w:val="22"/>
              </w:rPr>
              <w:t xml:space="preserve">One </w:t>
            </w:r>
            <w:proofErr w:type="spellStart"/>
            <w:r w:rsidRPr="00D361A5">
              <w:rPr>
                <w:rFonts w:ascii="Segoe UI" w:hAnsi="Segoe UI" w:cs="Segoe UI"/>
                <w:i/>
                <w:iCs/>
                <w:sz w:val="22"/>
              </w:rPr>
              <w:t>Shot</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Focus</w:t>
            </w:r>
            <w:proofErr w:type="spellEnd"/>
            <w:r w:rsidRPr="00D361A5">
              <w:rPr>
                <w:rFonts w:ascii="Segoe UI" w:hAnsi="Segoe UI" w:cs="Segoe UI"/>
                <w:i/>
                <w:iCs/>
                <w:sz w:val="22"/>
              </w:rPr>
              <w:t xml:space="preserve"> mode</w:t>
            </w:r>
            <w:r w:rsidRPr="00D361A5">
              <w:rPr>
                <w:rFonts w:ascii="Segoe UI" w:hAnsi="Segoe UI" w:cs="Segoe UI"/>
                <w:sz w:val="22"/>
              </w:rPr>
              <w:t>).</w:t>
            </w:r>
          </w:p>
          <w:p w14:paraId="0BD2144C"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Popolna integracija v programsko opremo.</w:t>
            </w:r>
          </w:p>
          <w:p w14:paraId="156171B7"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S kontrolno enoto na dotik – samodejno poišče fokusno ravnino z enim pritiskom.</w:t>
            </w:r>
          </w:p>
          <w:p w14:paraId="5654459B"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Stranska vrata za priključitev kamere/</w:t>
            </w:r>
            <w:proofErr w:type="spellStart"/>
            <w:r w:rsidRPr="00D361A5">
              <w:rPr>
                <w:rFonts w:ascii="Segoe UI" w:hAnsi="Segoe UI" w:cs="Segoe UI"/>
                <w:sz w:val="22"/>
              </w:rPr>
              <w:t>konfokalne</w:t>
            </w:r>
            <w:proofErr w:type="spellEnd"/>
            <w:r w:rsidRPr="00D361A5">
              <w:rPr>
                <w:rFonts w:ascii="Segoe UI" w:hAnsi="Segoe UI" w:cs="Segoe UI"/>
                <w:sz w:val="22"/>
              </w:rPr>
              <w:t xml:space="preserve"> enote neposredno na ohišje, z motoriziranim preklapljanjem optične poti stranskih vrat/okularji v treh korakih (0:100, 50:50, 100:0), širina vidnega polja vsaj 19 mm.</w:t>
            </w:r>
          </w:p>
          <w:p w14:paraId="79FF3A20"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Motoriziran revolver za objektive za vsaj 6 objektivov.</w:t>
            </w:r>
          </w:p>
          <w:p w14:paraId="4F65D044"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Kohlerjeva osvetlitev s 100 W halogensko žarnico s kontinuiranim nadzorom intenzitete svetlobe.</w:t>
            </w:r>
          </w:p>
          <w:p w14:paraId="0FF39740"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Nagibni osvetljevalni steber presevne svetlobe za enostavno ravnanje z vzorci z vgrajenim držalom za vsaj 4 filtre in omejevalnikom polja (</w:t>
            </w:r>
            <w:proofErr w:type="spellStart"/>
            <w:r w:rsidRPr="00D361A5">
              <w:rPr>
                <w:rFonts w:ascii="Segoe UI" w:hAnsi="Segoe UI" w:cs="Segoe UI"/>
                <w:i/>
                <w:iCs/>
                <w:sz w:val="22"/>
              </w:rPr>
              <w:t>field</w:t>
            </w:r>
            <w:proofErr w:type="spellEnd"/>
            <w:r w:rsidRPr="00D361A5">
              <w:rPr>
                <w:rFonts w:ascii="Segoe UI" w:hAnsi="Segoe UI" w:cs="Segoe UI"/>
                <w:i/>
                <w:iCs/>
                <w:sz w:val="22"/>
              </w:rPr>
              <w:t xml:space="preserve"> stop</w:t>
            </w:r>
            <w:r w:rsidRPr="00D361A5">
              <w:rPr>
                <w:rFonts w:ascii="Segoe UI" w:hAnsi="Segoe UI" w:cs="Segoe UI"/>
                <w:sz w:val="22"/>
              </w:rPr>
              <w:t>).</w:t>
            </w:r>
          </w:p>
          <w:p w14:paraId="0EFE1DDD"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 xml:space="preserve">Ergonomsko krmiljenje višine kondenzatorja nameščeno spredaj izven delovnega območja kondenzatorja z možnostjo zaklepanja optimalnega položaja za </w:t>
            </w:r>
            <w:proofErr w:type="spellStart"/>
            <w:r w:rsidRPr="00D361A5">
              <w:rPr>
                <w:rFonts w:ascii="Segoe UI" w:hAnsi="Segoe UI" w:cs="Segoe UI"/>
                <w:sz w:val="22"/>
              </w:rPr>
              <w:t>Koehlerjevo</w:t>
            </w:r>
            <w:proofErr w:type="spellEnd"/>
            <w:r w:rsidRPr="00D361A5">
              <w:rPr>
                <w:rFonts w:ascii="Segoe UI" w:hAnsi="Segoe UI" w:cs="Segoe UI"/>
                <w:sz w:val="22"/>
              </w:rPr>
              <w:t xml:space="preserve"> osvetlitev.</w:t>
            </w:r>
          </w:p>
          <w:p w14:paraId="45CC4FD2"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Zunanja enota za napajanje in krmiljenje motoriziranih funkcij, ki zagotavlja stabilne pogoje pri dolgotrajnih poskusih.</w:t>
            </w:r>
          </w:p>
          <w:p w14:paraId="4A1F0F65"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lastRenderedPageBreak/>
              <w:t>Upravljanje mikroskopa omogočeno preko zunanje plošče na dotik in preko programske opreme.</w:t>
            </w:r>
          </w:p>
          <w:p w14:paraId="249E62F2" w14:textId="77777777" w:rsidR="005E7AEE" w:rsidRPr="00D361A5" w:rsidRDefault="005E7AEE" w:rsidP="00336EE9">
            <w:pPr>
              <w:rPr>
                <w:rFonts w:ascii="Segoe UI" w:hAnsi="Segoe UI" w:cs="Segoe UI"/>
                <w:sz w:val="22"/>
              </w:rPr>
            </w:pPr>
          </w:p>
          <w:p w14:paraId="6B469BCD" w14:textId="77777777" w:rsidR="005E7AEE" w:rsidRPr="00D361A5" w:rsidRDefault="005E7AEE" w:rsidP="00336EE9">
            <w:pPr>
              <w:rPr>
                <w:rFonts w:ascii="Segoe UI" w:hAnsi="Segoe UI" w:cs="Segoe UI"/>
                <w:b/>
                <w:bCs/>
                <w:sz w:val="22"/>
              </w:rPr>
            </w:pPr>
            <w:r w:rsidRPr="00D361A5">
              <w:rPr>
                <w:rFonts w:ascii="Segoe UI" w:hAnsi="Segoe UI" w:cs="Segoe UI"/>
                <w:b/>
                <w:bCs/>
                <w:sz w:val="22"/>
              </w:rPr>
              <w:t>Opazovalni tubus:</w:t>
            </w:r>
          </w:p>
          <w:p w14:paraId="0ED40907" w14:textId="77777777" w:rsidR="005E7AEE" w:rsidRPr="00D361A5" w:rsidRDefault="005E7AEE" w:rsidP="00BE321C">
            <w:pPr>
              <w:pStyle w:val="Odstavekseznama"/>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 xml:space="preserve">Ergonomski binokularni tubus z nastavljivo </w:t>
            </w:r>
            <w:proofErr w:type="spellStart"/>
            <w:r w:rsidRPr="00D361A5">
              <w:rPr>
                <w:rFonts w:ascii="Segoe UI" w:hAnsi="Segoe UI" w:cs="Segoe UI"/>
                <w:sz w:val="22"/>
              </w:rPr>
              <w:t>medzenično</w:t>
            </w:r>
            <w:proofErr w:type="spellEnd"/>
            <w:r w:rsidRPr="00D361A5">
              <w:rPr>
                <w:rFonts w:ascii="Segoe UI" w:hAnsi="Segoe UI" w:cs="Segoe UI"/>
                <w:sz w:val="22"/>
              </w:rPr>
              <w:t xml:space="preserve"> razdaljo v območju najmanj 50 do 75 mm in kompenzacijo dioptrije med levim in desnim očesom.</w:t>
            </w:r>
          </w:p>
          <w:p w14:paraId="776B0743" w14:textId="77777777" w:rsidR="005E7AEE" w:rsidRPr="00D361A5" w:rsidRDefault="005E7AEE" w:rsidP="00BE321C">
            <w:pPr>
              <w:pStyle w:val="Odstavekseznama"/>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Širokokotni okularji z 10-kratno povečavo, širino vidnega polja vsaj 22 mm (</w:t>
            </w:r>
            <w:r w:rsidRPr="00D361A5">
              <w:rPr>
                <w:rFonts w:ascii="Segoe UI" w:hAnsi="Segoe UI" w:cs="Segoe UI"/>
                <w:i/>
                <w:iCs/>
                <w:sz w:val="22"/>
              </w:rPr>
              <w:t>FN22</w:t>
            </w:r>
            <w:r w:rsidRPr="00D361A5">
              <w:rPr>
                <w:rFonts w:ascii="Segoe UI" w:hAnsi="Segoe UI" w:cs="Segoe UI"/>
                <w:sz w:val="22"/>
              </w:rPr>
              <w:t>) z gumijastimi zložljivimi ščitniki za oči.</w:t>
            </w:r>
          </w:p>
          <w:p w14:paraId="60029E9B" w14:textId="77777777" w:rsidR="005E7AEE" w:rsidRPr="00D361A5" w:rsidRDefault="005E7AEE" w:rsidP="00336EE9">
            <w:pPr>
              <w:pStyle w:val="Odstavekseznama"/>
              <w:rPr>
                <w:rFonts w:ascii="Segoe UI" w:hAnsi="Segoe UI" w:cs="Segoe UI"/>
                <w:sz w:val="22"/>
              </w:rPr>
            </w:pPr>
          </w:p>
          <w:p w14:paraId="5F8B9785" w14:textId="77777777" w:rsidR="005E7AEE" w:rsidRPr="00D361A5" w:rsidRDefault="005E7AEE" w:rsidP="00336EE9">
            <w:pPr>
              <w:rPr>
                <w:rFonts w:ascii="Segoe UI" w:hAnsi="Segoe UI" w:cs="Segoe UI"/>
                <w:b/>
                <w:bCs/>
                <w:sz w:val="22"/>
              </w:rPr>
            </w:pPr>
            <w:r w:rsidRPr="00D361A5">
              <w:rPr>
                <w:rFonts w:ascii="Segoe UI" w:hAnsi="Segoe UI" w:cs="Segoe UI"/>
                <w:b/>
                <w:bCs/>
                <w:sz w:val="22"/>
              </w:rPr>
              <w:t>Mizica:</w:t>
            </w:r>
          </w:p>
          <w:p w14:paraId="0940A2C9" w14:textId="77777777" w:rsidR="005E7AEE" w:rsidRPr="00D361A5" w:rsidRDefault="005E7AEE" w:rsidP="00BE321C">
            <w:pPr>
              <w:pStyle w:val="Odstavekseznama"/>
              <w:numPr>
                <w:ilvl w:val="0"/>
                <w:numId w:val="25"/>
              </w:numPr>
              <w:spacing w:line="240" w:lineRule="auto"/>
              <w:jc w:val="left"/>
              <w:rPr>
                <w:rFonts w:ascii="Segoe UI" w:hAnsi="Segoe UI" w:cs="Segoe UI"/>
                <w:sz w:val="22"/>
              </w:rPr>
            </w:pPr>
            <w:r w:rsidRPr="00D361A5">
              <w:rPr>
                <w:rFonts w:ascii="Segoe UI" w:hAnsi="Segoe UI" w:cs="Segoe UI"/>
                <w:sz w:val="22"/>
              </w:rPr>
              <w:t>Motorizirana mizica s pomikom najmanj 120×80 mm</w:t>
            </w:r>
            <w:r w:rsidRPr="00D361A5">
              <w:rPr>
                <w:rFonts w:ascii="Segoe UI" w:hAnsi="Segoe UI" w:cs="Segoe UI"/>
                <w:sz w:val="22"/>
                <w:vertAlign w:val="superscript"/>
              </w:rPr>
              <w:t>2</w:t>
            </w:r>
            <w:r w:rsidRPr="00D361A5">
              <w:rPr>
                <w:rFonts w:ascii="Segoe UI" w:hAnsi="Segoe UI" w:cs="Segoe UI"/>
                <w:sz w:val="22"/>
              </w:rPr>
              <w:t>, največja hitrost premikanja vsaj 120 mm/s.</w:t>
            </w:r>
          </w:p>
          <w:p w14:paraId="0FB1A7DA" w14:textId="77777777" w:rsidR="005E7AEE" w:rsidRPr="00D361A5" w:rsidRDefault="005E7AEE" w:rsidP="00BE321C">
            <w:pPr>
              <w:pStyle w:val="Odstavekseznama"/>
              <w:numPr>
                <w:ilvl w:val="0"/>
                <w:numId w:val="25"/>
              </w:numPr>
              <w:spacing w:line="240" w:lineRule="auto"/>
              <w:jc w:val="left"/>
              <w:rPr>
                <w:rFonts w:ascii="Segoe UI" w:hAnsi="Segoe UI" w:cs="Segoe UI"/>
                <w:sz w:val="22"/>
              </w:rPr>
            </w:pPr>
            <w:r w:rsidRPr="00D361A5">
              <w:rPr>
                <w:rFonts w:ascii="Segoe UI" w:hAnsi="Segoe UI" w:cs="Segoe UI"/>
                <w:sz w:val="22"/>
              </w:rPr>
              <w:t xml:space="preserve">Ponovljivost boljša od 1 µm, ločljivost vsaj 10 </w:t>
            </w:r>
            <w:proofErr w:type="spellStart"/>
            <w:r w:rsidRPr="00D361A5">
              <w:rPr>
                <w:rFonts w:ascii="Segoe UI" w:hAnsi="Segoe UI" w:cs="Segoe UI"/>
                <w:sz w:val="22"/>
              </w:rPr>
              <w:t>nm</w:t>
            </w:r>
            <w:proofErr w:type="spellEnd"/>
            <w:r w:rsidRPr="00D361A5">
              <w:rPr>
                <w:rFonts w:ascii="Segoe UI" w:hAnsi="Segoe UI" w:cs="Segoe UI"/>
                <w:sz w:val="22"/>
              </w:rPr>
              <w:t>.</w:t>
            </w:r>
          </w:p>
          <w:p w14:paraId="2D811DD4" w14:textId="77777777" w:rsidR="005E7AEE" w:rsidRPr="00D361A5" w:rsidRDefault="005E7AEE" w:rsidP="00BE321C">
            <w:pPr>
              <w:pStyle w:val="Odstavekseznama"/>
              <w:numPr>
                <w:ilvl w:val="0"/>
                <w:numId w:val="25"/>
              </w:numPr>
              <w:spacing w:line="240" w:lineRule="auto"/>
              <w:jc w:val="left"/>
              <w:rPr>
                <w:rFonts w:ascii="Segoe UI" w:hAnsi="Segoe UI" w:cs="Segoe UI"/>
                <w:sz w:val="22"/>
              </w:rPr>
            </w:pPr>
            <w:r w:rsidRPr="00D361A5">
              <w:rPr>
                <w:rFonts w:ascii="Segoe UI" w:hAnsi="Segoe UI" w:cs="Segoe UI"/>
                <w:sz w:val="22"/>
              </w:rPr>
              <w:t>Držalo vzorcev za plošče z 96 jamicami (</w:t>
            </w:r>
            <w:proofErr w:type="spellStart"/>
            <w:r w:rsidRPr="00D361A5">
              <w:rPr>
                <w:rFonts w:ascii="Segoe UI" w:hAnsi="Segoe UI" w:cs="Segoe UI"/>
                <w:i/>
                <w:iCs/>
                <w:sz w:val="22"/>
              </w:rPr>
              <w:t>multi-well</w:t>
            </w:r>
            <w:proofErr w:type="spellEnd"/>
            <w:r w:rsidRPr="00D361A5">
              <w:rPr>
                <w:rFonts w:ascii="Segoe UI" w:hAnsi="Segoe UI" w:cs="Segoe UI"/>
                <w:i/>
                <w:iCs/>
                <w:sz w:val="22"/>
              </w:rPr>
              <w:t>)</w:t>
            </w:r>
            <w:r w:rsidRPr="00D361A5">
              <w:rPr>
                <w:rFonts w:ascii="Segoe UI" w:hAnsi="Segoe UI" w:cs="Segoe UI"/>
                <w:sz w:val="22"/>
              </w:rPr>
              <w:t>, standardna stekelca in petrijevke.</w:t>
            </w:r>
          </w:p>
          <w:p w14:paraId="4D621A5E" w14:textId="77777777" w:rsidR="005E7AEE" w:rsidRPr="00D361A5" w:rsidRDefault="005E7AEE" w:rsidP="00BE321C">
            <w:pPr>
              <w:pStyle w:val="Odstavekseznama"/>
              <w:numPr>
                <w:ilvl w:val="0"/>
                <w:numId w:val="25"/>
              </w:numPr>
              <w:spacing w:line="240" w:lineRule="auto"/>
              <w:jc w:val="left"/>
              <w:rPr>
                <w:rFonts w:ascii="Segoe UI" w:hAnsi="Segoe UI" w:cs="Segoe UI"/>
                <w:sz w:val="22"/>
              </w:rPr>
            </w:pPr>
            <w:r w:rsidRPr="00D361A5">
              <w:rPr>
                <w:rFonts w:ascii="Segoe UI" w:hAnsi="Segoe UI" w:cs="Segoe UI"/>
                <w:sz w:val="22"/>
              </w:rPr>
              <w:t>Pomik v x/y-smeri s krmilno palico z gumbom za preklapljanje hitrosti (grobo/fino).</w:t>
            </w:r>
          </w:p>
          <w:p w14:paraId="479A6582" w14:textId="77777777" w:rsidR="005E7AEE" w:rsidRPr="00D361A5" w:rsidRDefault="005E7AEE" w:rsidP="00336EE9">
            <w:pPr>
              <w:pStyle w:val="Odstavekseznama"/>
              <w:ind w:left="1080"/>
              <w:rPr>
                <w:rFonts w:ascii="Segoe UI" w:hAnsi="Segoe UI" w:cs="Segoe UI"/>
                <w:sz w:val="22"/>
              </w:rPr>
            </w:pPr>
          </w:p>
          <w:p w14:paraId="09351282" w14:textId="77777777" w:rsidR="005E7AEE" w:rsidRPr="00D361A5" w:rsidRDefault="005E7AEE" w:rsidP="00336EE9">
            <w:pPr>
              <w:rPr>
                <w:rFonts w:ascii="Segoe UI" w:hAnsi="Segoe UI" w:cs="Segoe UI"/>
                <w:b/>
                <w:bCs/>
                <w:sz w:val="22"/>
              </w:rPr>
            </w:pPr>
            <w:r w:rsidRPr="00D361A5">
              <w:rPr>
                <w:rFonts w:ascii="Segoe UI" w:hAnsi="Segoe UI" w:cs="Segoe UI"/>
                <w:b/>
                <w:bCs/>
                <w:sz w:val="22"/>
              </w:rPr>
              <w:t xml:space="preserve">Motoriziran </w:t>
            </w:r>
            <w:proofErr w:type="spellStart"/>
            <w:r w:rsidRPr="00D361A5">
              <w:rPr>
                <w:rFonts w:ascii="Segoe UI" w:hAnsi="Segoe UI" w:cs="Segoe UI"/>
                <w:b/>
                <w:bCs/>
                <w:sz w:val="22"/>
              </w:rPr>
              <w:t>kondenzer</w:t>
            </w:r>
            <w:proofErr w:type="spellEnd"/>
            <w:r w:rsidRPr="00D361A5">
              <w:rPr>
                <w:rFonts w:ascii="Segoe UI" w:hAnsi="Segoe UI" w:cs="Segoe UI"/>
                <w:b/>
                <w:bCs/>
                <w:sz w:val="22"/>
              </w:rPr>
              <w:t xml:space="preserve"> z dolgo delovno razdaljo</w:t>
            </w:r>
          </w:p>
          <w:p w14:paraId="5413B661" w14:textId="77777777" w:rsidR="005E7AEE" w:rsidRPr="00D361A5" w:rsidRDefault="005E7AEE" w:rsidP="00BE321C">
            <w:pPr>
              <w:pStyle w:val="Odstavekseznama"/>
              <w:numPr>
                <w:ilvl w:val="0"/>
                <w:numId w:val="26"/>
              </w:numPr>
              <w:spacing w:line="240" w:lineRule="auto"/>
              <w:contextualSpacing w:val="0"/>
              <w:jc w:val="left"/>
              <w:rPr>
                <w:rFonts w:ascii="Segoe UI" w:hAnsi="Segoe UI" w:cs="Segoe UI"/>
                <w:sz w:val="22"/>
              </w:rPr>
            </w:pPr>
            <w:r w:rsidRPr="00D361A5">
              <w:rPr>
                <w:rFonts w:ascii="Segoe UI" w:hAnsi="Segoe UI" w:cs="Segoe UI"/>
                <w:sz w:val="22"/>
              </w:rPr>
              <w:t>Delovna razdalja (</w:t>
            </w:r>
            <w:r w:rsidRPr="00D361A5">
              <w:rPr>
                <w:rFonts w:ascii="Segoe UI" w:hAnsi="Segoe UI" w:cs="Segoe UI"/>
                <w:i/>
                <w:iCs/>
                <w:sz w:val="22"/>
              </w:rPr>
              <w:t>WD</w:t>
            </w:r>
            <w:r w:rsidRPr="00D361A5">
              <w:rPr>
                <w:rFonts w:ascii="Segoe UI" w:hAnsi="Segoe UI" w:cs="Segoe UI"/>
                <w:sz w:val="22"/>
              </w:rPr>
              <w:t>) najmanj 27 mm, numerična apertura (</w:t>
            </w:r>
            <w:r w:rsidRPr="00D361A5">
              <w:rPr>
                <w:rFonts w:ascii="Segoe UI" w:hAnsi="Segoe UI" w:cs="Segoe UI"/>
                <w:i/>
                <w:iCs/>
                <w:sz w:val="22"/>
              </w:rPr>
              <w:t>NA</w:t>
            </w:r>
            <w:r w:rsidRPr="00D361A5">
              <w:rPr>
                <w:rFonts w:ascii="Segoe UI" w:hAnsi="Segoe UI" w:cs="Segoe UI"/>
                <w:sz w:val="22"/>
              </w:rPr>
              <w:t xml:space="preserve">) najmanj NA 0,55, motoriziran </w:t>
            </w:r>
            <w:proofErr w:type="spellStart"/>
            <w:r w:rsidRPr="00D361A5">
              <w:rPr>
                <w:rFonts w:ascii="Segoe UI" w:hAnsi="Segoe UI" w:cs="Segoe UI"/>
                <w:i/>
                <w:iCs/>
                <w:sz w:val="22"/>
              </w:rPr>
              <w:t>turret</w:t>
            </w:r>
            <w:proofErr w:type="spellEnd"/>
            <w:r w:rsidRPr="00D361A5">
              <w:rPr>
                <w:rFonts w:ascii="Segoe UI" w:hAnsi="Segoe UI" w:cs="Segoe UI"/>
                <w:sz w:val="22"/>
              </w:rPr>
              <w:t xml:space="preserve"> z najmanj 7 položaji za optične naprave, motorizirana zaslonke in polarizator.</w:t>
            </w:r>
          </w:p>
          <w:p w14:paraId="13488713" w14:textId="77777777" w:rsidR="005E7AEE" w:rsidRPr="00D361A5" w:rsidRDefault="005E7AEE" w:rsidP="00BE321C">
            <w:pPr>
              <w:pStyle w:val="Odstavekseznama"/>
              <w:numPr>
                <w:ilvl w:val="0"/>
                <w:numId w:val="26"/>
              </w:numPr>
              <w:spacing w:line="240" w:lineRule="auto"/>
              <w:contextualSpacing w:val="0"/>
              <w:jc w:val="left"/>
              <w:rPr>
                <w:rFonts w:ascii="Segoe UI" w:hAnsi="Segoe UI" w:cs="Segoe UI"/>
                <w:sz w:val="22"/>
              </w:rPr>
            </w:pPr>
            <w:r w:rsidRPr="00D361A5">
              <w:rPr>
                <w:rFonts w:ascii="Segoe UI" w:hAnsi="Segoe UI" w:cs="Segoe UI"/>
                <w:sz w:val="22"/>
              </w:rPr>
              <w:t>Velik prostor za rokovanje za dvig kondenzatorja po višini – najmanj 80 mm.</w:t>
            </w:r>
          </w:p>
          <w:p w14:paraId="6072A397" w14:textId="77777777" w:rsidR="005E7AEE" w:rsidRPr="00D361A5" w:rsidRDefault="005E7AEE" w:rsidP="00BE321C">
            <w:pPr>
              <w:pStyle w:val="Odstavekseznama"/>
              <w:numPr>
                <w:ilvl w:val="0"/>
                <w:numId w:val="26"/>
              </w:numPr>
              <w:spacing w:line="240" w:lineRule="auto"/>
              <w:contextualSpacing w:val="0"/>
              <w:jc w:val="left"/>
              <w:rPr>
                <w:rFonts w:ascii="Segoe UI" w:hAnsi="Segoe UI" w:cs="Segoe UI"/>
                <w:sz w:val="22"/>
              </w:rPr>
            </w:pPr>
            <w:r w:rsidRPr="00D361A5">
              <w:rPr>
                <w:rFonts w:ascii="Segoe UI" w:hAnsi="Segoe UI" w:cs="Segoe UI"/>
                <w:sz w:val="22"/>
              </w:rPr>
              <w:t>Popolnoma motoriziran DIC za objektive 10x, 20x in 60x.</w:t>
            </w:r>
          </w:p>
          <w:p w14:paraId="28FAC0D5" w14:textId="77777777" w:rsidR="005E7AEE" w:rsidRPr="00D361A5" w:rsidRDefault="005E7AEE" w:rsidP="00336EE9">
            <w:pPr>
              <w:rPr>
                <w:rFonts w:ascii="Segoe UI" w:hAnsi="Segoe UI" w:cs="Segoe UI"/>
                <w:sz w:val="22"/>
              </w:rPr>
            </w:pPr>
          </w:p>
          <w:p w14:paraId="36C47137" w14:textId="77777777" w:rsidR="005E7AEE" w:rsidRPr="00D361A5" w:rsidRDefault="005E7AEE" w:rsidP="00336EE9">
            <w:pPr>
              <w:rPr>
                <w:rFonts w:ascii="Segoe UI" w:hAnsi="Segoe UI" w:cs="Segoe UI"/>
                <w:b/>
                <w:bCs/>
                <w:sz w:val="22"/>
              </w:rPr>
            </w:pPr>
            <w:r w:rsidRPr="00D361A5">
              <w:rPr>
                <w:rFonts w:ascii="Segoe UI" w:hAnsi="Segoe UI" w:cs="Segoe UI"/>
                <w:b/>
                <w:bCs/>
                <w:sz w:val="22"/>
              </w:rPr>
              <w:t>Objektivi:</w:t>
            </w:r>
          </w:p>
          <w:p w14:paraId="2938098C" w14:textId="77777777" w:rsidR="005E7AEE" w:rsidRPr="00D361A5" w:rsidRDefault="005E7AEE" w:rsidP="00BE321C">
            <w:pPr>
              <w:pStyle w:val="Odstavekseznama"/>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4× povečava, vsaj plan akromatski, NA vsaj 0,10, WD vsaj 18,5 mm.</w:t>
            </w:r>
          </w:p>
          <w:p w14:paraId="65D30D09" w14:textId="77777777" w:rsidR="005E7AEE" w:rsidRPr="00D361A5" w:rsidRDefault="005E7AEE" w:rsidP="00BE321C">
            <w:pPr>
              <w:pStyle w:val="Odstavekseznama"/>
              <w:numPr>
                <w:ilvl w:val="0"/>
                <w:numId w:val="27"/>
              </w:numPr>
              <w:spacing w:line="240" w:lineRule="auto"/>
              <w:contextualSpacing w:val="0"/>
              <w:jc w:val="left"/>
              <w:rPr>
                <w:rFonts w:ascii="Segoe UI" w:hAnsi="Segoe UI" w:cs="Segoe UI"/>
                <w:sz w:val="22"/>
              </w:rPr>
            </w:pPr>
            <w:r w:rsidRPr="00D361A5">
              <w:rPr>
                <w:rFonts w:ascii="Segoe UI" w:hAnsi="Segoe UI" w:cs="Segoe UI"/>
                <w:sz w:val="22"/>
              </w:rPr>
              <w:lastRenderedPageBreak/>
              <w:t xml:space="preserve">10× povečava, vsaj plan </w:t>
            </w:r>
            <w:proofErr w:type="spellStart"/>
            <w:r w:rsidRPr="00D361A5">
              <w:rPr>
                <w:rFonts w:ascii="Segoe UI" w:hAnsi="Segoe UI" w:cs="Segoe UI"/>
                <w:sz w:val="22"/>
              </w:rPr>
              <w:t>fluoritni</w:t>
            </w:r>
            <w:proofErr w:type="spellEnd"/>
            <w:r w:rsidRPr="00D361A5">
              <w:rPr>
                <w:rFonts w:ascii="Segoe UI" w:hAnsi="Segoe UI" w:cs="Segoe UI"/>
                <w:sz w:val="22"/>
              </w:rPr>
              <w:t>, NA vsaj 0,30, WD vsaj 10,0 mm.</w:t>
            </w:r>
          </w:p>
          <w:p w14:paraId="6CA7EF8E" w14:textId="77777777" w:rsidR="005E7AEE" w:rsidRPr="00D361A5" w:rsidRDefault="005E7AEE" w:rsidP="00BE321C">
            <w:pPr>
              <w:pStyle w:val="Odstavekseznama"/>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 xml:space="preserve">20× povečava, vsaj plan </w:t>
            </w:r>
            <w:proofErr w:type="spellStart"/>
            <w:r w:rsidRPr="00D361A5">
              <w:rPr>
                <w:rFonts w:ascii="Segoe UI" w:hAnsi="Segoe UI" w:cs="Segoe UI"/>
                <w:sz w:val="22"/>
              </w:rPr>
              <w:t>apokromatski</w:t>
            </w:r>
            <w:proofErr w:type="spellEnd"/>
            <w:r w:rsidRPr="00D361A5">
              <w:rPr>
                <w:rFonts w:ascii="Segoe UI" w:hAnsi="Segoe UI" w:cs="Segoe UI"/>
                <w:sz w:val="22"/>
              </w:rPr>
              <w:t xml:space="preserve"> s korekcijo kromatične aberacije v območju vsaj 400–1000 </w:t>
            </w:r>
            <w:proofErr w:type="spellStart"/>
            <w:r w:rsidRPr="00D361A5">
              <w:rPr>
                <w:rFonts w:ascii="Segoe UI" w:hAnsi="Segoe UI" w:cs="Segoe UI"/>
                <w:sz w:val="22"/>
              </w:rPr>
              <w:t>nm</w:t>
            </w:r>
            <w:proofErr w:type="spellEnd"/>
            <w:r w:rsidRPr="00D361A5">
              <w:rPr>
                <w:rFonts w:ascii="Segoe UI" w:hAnsi="Segoe UI" w:cs="Segoe UI"/>
                <w:sz w:val="22"/>
              </w:rPr>
              <w:t>, NA vsaj 0,80, WD vsaj 0,60 mm.</w:t>
            </w:r>
          </w:p>
          <w:p w14:paraId="019DF9E6" w14:textId="77777777" w:rsidR="005E7AEE" w:rsidRPr="00D361A5" w:rsidRDefault="005E7AEE" w:rsidP="00BE321C">
            <w:pPr>
              <w:pStyle w:val="Odstavekseznama"/>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 xml:space="preserve">60× povečava, vsaj plan </w:t>
            </w:r>
            <w:proofErr w:type="spellStart"/>
            <w:r w:rsidRPr="00D361A5">
              <w:rPr>
                <w:rFonts w:ascii="Segoe UI" w:hAnsi="Segoe UI" w:cs="Segoe UI"/>
                <w:sz w:val="22"/>
              </w:rPr>
              <w:t>apokromatski</w:t>
            </w:r>
            <w:proofErr w:type="spellEnd"/>
            <w:r w:rsidRPr="00D361A5">
              <w:rPr>
                <w:rFonts w:ascii="Segoe UI" w:hAnsi="Segoe UI" w:cs="Segoe UI"/>
                <w:sz w:val="22"/>
              </w:rPr>
              <w:t xml:space="preserve"> s korekcijo kromatične aberacije v območju vsaj 400–1000 </w:t>
            </w:r>
            <w:proofErr w:type="spellStart"/>
            <w:r w:rsidRPr="00D361A5">
              <w:rPr>
                <w:rFonts w:ascii="Segoe UI" w:hAnsi="Segoe UI" w:cs="Segoe UI"/>
                <w:sz w:val="22"/>
              </w:rPr>
              <w:t>nm</w:t>
            </w:r>
            <w:proofErr w:type="spellEnd"/>
            <w:r w:rsidRPr="00D361A5">
              <w:rPr>
                <w:rFonts w:ascii="Segoe UI" w:hAnsi="Segoe UI" w:cs="Segoe UI"/>
                <w:sz w:val="22"/>
              </w:rPr>
              <w:t>, NA vsaj 1,42, WD vsaj 0,15 mm.</w:t>
            </w:r>
          </w:p>
          <w:p w14:paraId="2488A1D5" w14:textId="77777777" w:rsidR="005E7AEE" w:rsidRPr="00D361A5" w:rsidRDefault="005E7AEE" w:rsidP="00336EE9">
            <w:pPr>
              <w:rPr>
                <w:rFonts w:ascii="Segoe UI" w:hAnsi="Segoe UI" w:cs="Segoe UI"/>
                <w:sz w:val="22"/>
              </w:rPr>
            </w:pPr>
          </w:p>
          <w:p w14:paraId="28B5217A" w14:textId="77777777" w:rsidR="005E7AEE" w:rsidRPr="00D361A5" w:rsidRDefault="005E7AEE" w:rsidP="00336EE9">
            <w:pPr>
              <w:rPr>
                <w:rFonts w:ascii="Segoe UI" w:hAnsi="Segoe UI" w:cs="Segoe UI"/>
                <w:b/>
                <w:bCs/>
                <w:sz w:val="22"/>
              </w:rPr>
            </w:pPr>
            <w:r w:rsidRPr="00D361A5">
              <w:rPr>
                <w:rFonts w:ascii="Segoe UI" w:hAnsi="Segoe UI" w:cs="Segoe UI"/>
                <w:b/>
                <w:bCs/>
                <w:sz w:val="22"/>
              </w:rPr>
              <w:t>Oprema za fluorescenco</w:t>
            </w:r>
          </w:p>
          <w:p w14:paraId="47D21408"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Motoriziran revolver za fluorescenčne kocke (filtre) z vsaj osmimi pozicijami, z vgrajenim motoriziranim zaklopom.</w:t>
            </w:r>
          </w:p>
          <w:p w14:paraId="61575CC5"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Omogočena mora biti enostavna namestitev in zamenjava filtrskih kock brez orodja</w:t>
            </w:r>
          </w:p>
          <w:p w14:paraId="6F8EDC43"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LED-izvir svetlobe z vsaj tremi  LED-moduli.</w:t>
            </w:r>
          </w:p>
          <w:p w14:paraId="56A4E95B"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Predvidena obstojnost LED-svetila vsaj 25.000 delovnih ur.</w:t>
            </w:r>
          </w:p>
          <w:p w14:paraId="0F991B02"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Neodvisna kontrola intenzitete posameznih modulov svetila preko zunanje krmilne enote v rangu 0–100 % s korakom 1 %.</w:t>
            </w:r>
          </w:p>
          <w:p w14:paraId="7FADD21F"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Možnost preklapljanja posameznih LED modulov s TTL signali.</w:t>
            </w:r>
          </w:p>
          <w:p w14:paraId="4A62EA85"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Tripasovni filter za DAPI/FITC/TRITC.</w:t>
            </w:r>
          </w:p>
          <w:p w14:paraId="4FCBC283"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 xml:space="preserve">Ravni </w:t>
            </w:r>
            <w:proofErr w:type="spellStart"/>
            <w:r w:rsidRPr="00D361A5">
              <w:rPr>
                <w:rFonts w:ascii="Segoe UI" w:hAnsi="Segoe UI" w:cs="Segoe UI"/>
                <w:sz w:val="22"/>
              </w:rPr>
              <w:t>epifluorescentni</w:t>
            </w:r>
            <w:proofErr w:type="spellEnd"/>
            <w:r w:rsidRPr="00D361A5">
              <w:rPr>
                <w:rFonts w:ascii="Segoe UI" w:hAnsi="Segoe UI" w:cs="Segoe UI"/>
                <w:sz w:val="22"/>
              </w:rPr>
              <w:t xml:space="preserve"> izvor za homogeno osvetlitev vzorca v celotnem vidnem polju z vgrajenim omejevalnikom polja (</w:t>
            </w:r>
            <w:proofErr w:type="spellStart"/>
            <w:r w:rsidRPr="00D361A5">
              <w:rPr>
                <w:rFonts w:ascii="Segoe UI" w:hAnsi="Segoe UI" w:cs="Segoe UI"/>
                <w:i/>
                <w:iCs/>
                <w:sz w:val="22"/>
              </w:rPr>
              <w:t>field</w:t>
            </w:r>
            <w:proofErr w:type="spellEnd"/>
            <w:r w:rsidRPr="00D361A5">
              <w:rPr>
                <w:rFonts w:ascii="Segoe UI" w:hAnsi="Segoe UI" w:cs="Segoe UI"/>
                <w:i/>
                <w:iCs/>
                <w:sz w:val="22"/>
              </w:rPr>
              <w:t xml:space="preserve"> stop</w:t>
            </w:r>
            <w:r w:rsidRPr="00D361A5">
              <w:rPr>
                <w:rFonts w:ascii="Segoe UI" w:hAnsi="Segoe UI" w:cs="Segoe UI"/>
                <w:sz w:val="22"/>
              </w:rPr>
              <w:t>), drsnik z vsaj tremi pozicijami za filtre.</w:t>
            </w:r>
          </w:p>
          <w:p w14:paraId="56F1FF65" w14:textId="77777777" w:rsidR="005E7AEE" w:rsidRPr="00D361A5" w:rsidRDefault="005E7AEE" w:rsidP="00336EE9">
            <w:pPr>
              <w:rPr>
                <w:rFonts w:ascii="Segoe UI" w:hAnsi="Segoe UI" w:cs="Segoe UI"/>
                <w:sz w:val="22"/>
              </w:rPr>
            </w:pPr>
          </w:p>
          <w:p w14:paraId="1CDF9D6F" w14:textId="77777777" w:rsidR="005E7AEE" w:rsidRPr="00D361A5" w:rsidRDefault="005E7AEE" w:rsidP="00336EE9">
            <w:pPr>
              <w:rPr>
                <w:rFonts w:ascii="Segoe UI" w:hAnsi="Segoe UI" w:cs="Segoe UI"/>
                <w:b/>
                <w:bCs/>
                <w:sz w:val="22"/>
              </w:rPr>
            </w:pPr>
            <w:r w:rsidRPr="00D361A5">
              <w:rPr>
                <w:rFonts w:ascii="Segoe UI" w:hAnsi="Segoe UI" w:cs="Segoe UI"/>
                <w:b/>
                <w:bCs/>
                <w:sz w:val="22"/>
              </w:rPr>
              <w:t>Dve visoko občutljivi kameri</w:t>
            </w:r>
          </w:p>
          <w:p w14:paraId="49A779B3"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proofErr w:type="spellStart"/>
            <w:r w:rsidRPr="00D361A5">
              <w:rPr>
                <w:rFonts w:ascii="Segoe UI" w:hAnsi="Segoe UI" w:cs="Segoe UI"/>
                <w:sz w:val="22"/>
              </w:rPr>
              <w:t>Monokromatska</w:t>
            </w:r>
            <w:proofErr w:type="spellEnd"/>
            <w:r w:rsidRPr="00D361A5">
              <w:rPr>
                <w:rFonts w:ascii="Segoe UI" w:hAnsi="Segoe UI" w:cs="Segoe UI"/>
                <w:sz w:val="22"/>
              </w:rPr>
              <w:t xml:space="preserve"> digitalna kamera.</w:t>
            </w:r>
          </w:p>
          <w:p w14:paraId="38F4A1B8"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 xml:space="preserve">Vsaj 4 </w:t>
            </w:r>
            <w:proofErr w:type="spellStart"/>
            <w:r w:rsidRPr="00D361A5">
              <w:rPr>
                <w:rFonts w:ascii="Segoe UI" w:hAnsi="Segoe UI" w:cs="Segoe UI"/>
                <w:sz w:val="22"/>
              </w:rPr>
              <w:t>Mpix</w:t>
            </w:r>
            <w:proofErr w:type="spellEnd"/>
            <w:r w:rsidRPr="00D361A5">
              <w:rPr>
                <w:rFonts w:ascii="Segoe UI" w:hAnsi="Segoe UI" w:cs="Segoe UI"/>
                <w:sz w:val="22"/>
              </w:rPr>
              <w:t xml:space="preserve">, resolucija minimalno 2048×2048 </w:t>
            </w:r>
            <w:proofErr w:type="spellStart"/>
            <w:r w:rsidRPr="00D361A5">
              <w:rPr>
                <w:rFonts w:ascii="Segoe UI" w:hAnsi="Segoe UI" w:cs="Segoe UI"/>
                <w:sz w:val="22"/>
              </w:rPr>
              <w:t>pikslov</w:t>
            </w:r>
            <w:proofErr w:type="spellEnd"/>
            <w:r w:rsidRPr="00D361A5">
              <w:rPr>
                <w:rFonts w:ascii="Segoe UI" w:hAnsi="Segoe UI" w:cs="Segoe UI"/>
                <w:sz w:val="22"/>
              </w:rPr>
              <w:t>.</w:t>
            </w:r>
          </w:p>
          <w:p w14:paraId="1BECD395"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proofErr w:type="spellStart"/>
            <w:r w:rsidRPr="00D361A5">
              <w:rPr>
                <w:rFonts w:ascii="Segoe UI" w:hAnsi="Segoe UI" w:cs="Segoe UI"/>
                <w:sz w:val="22"/>
              </w:rPr>
              <w:t>sCMOS</w:t>
            </w:r>
            <w:proofErr w:type="spellEnd"/>
            <w:r w:rsidRPr="00D361A5">
              <w:rPr>
                <w:rFonts w:ascii="Segoe UI" w:hAnsi="Segoe UI" w:cs="Segoe UI"/>
                <w:sz w:val="22"/>
              </w:rPr>
              <w:t xml:space="preserve"> senzor, hlajen preko </w:t>
            </w:r>
            <w:proofErr w:type="spellStart"/>
            <w:r w:rsidRPr="00D361A5">
              <w:rPr>
                <w:rFonts w:ascii="Segoe UI" w:hAnsi="Segoe UI" w:cs="Segoe UI"/>
                <w:sz w:val="22"/>
              </w:rPr>
              <w:t>Peltierjevega</w:t>
            </w:r>
            <w:proofErr w:type="spellEnd"/>
            <w:r w:rsidRPr="00D361A5">
              <w:rPr>
                <w:rFonts w:ascii="Segoe UI" w:hAnsi="Segoe UI" w:cs="Segoe UI"/>
                <w:sz w:val="22"/>
              </w:rPr>
              <w:t xml:space="preserve"> elementa na vsaj -10 °C.</w:t>
            </w:r>
          </w:p>
          <w:p w14:paraId="677DB665"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Z možnostjo vodnega hlajenja do temperature -30 °C.</w:t>
            </w:r>
          </w:p>
          <w:p w14:paraId="5CCB3487"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 xml:space="preserve">Hitrost zajemanja slike vsaj 100 </w:t>
            </w:r>
            <w:proofErr w:type="spellStart"/>
            <w:r w:rsidRPr="00D361A5">
              <w:rPr>
                <w:rFonts w:ascii="Segoe UI" w:hAnsi="Segoe UI" w:cs="Segoe UI"/>
                <w:sz w:val="22"/>
              </w:rPr>
              <w:t>fps</w:t>
            </w:r>
            <w:proofErr w:type="spellEnd"/>
            <w:r w:rsidRPr="00D361A5">
              <w:rPr>
                <w:rFonts w:ascii="Segoe UI" w:hAnsi="Segoe UI" w:cs="Segoe UI"/>
                <w:sz w:val="22"/>
              </w:rPr>
              <w:t xml:space="preserve"> pri polni resoluciji kamere.</w:t>
            </w:r>
          </w:p>
          <w:p w14:paraId="7AAB1833"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lastRenderedPageBreak/>
              <w:t xml:space="preserve">Povezava z računalnikom preko hitrega vmesnika </w:t>
            </w:r>
            <w:proofErr w:type="spellStart"/>
            <w:r w:rsidRPr="00D361A5">
              <w:rPr>
                <w:rFonts w:ascii="Segoe UI" w:hAnsi="Segoe UI" w:cs="Segoe UI"/>
                <w:i/>
                <w:iCs/>
                <w:sz w:val="22"/>
              </w:rPr>
              <w:t>CameraLink</w:t>
            </w:r>
            <w:proofErr w:type="spellEnd"/>
            <w:r w:rsidRPr="00D361A5">
              <w:rPr>
                <w:rFonts w:ascii="Segoe UI" w:hAnsi="Segoe UI" w:cs="Segoe UI"/>
                <w:sz w:val="22"/>
              </w:rPr>
              <w:t>.</w:t>
            </w:r>
          </w:p>
          <w:p w14:paraId="10CC51B8"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 xml:space="preserve">Velikost posameznega </w:t>
            </w:r>
            <w:proofErr w:type="spellStart"/>
            <w:r w:rsidRPr="00D361A5">
              <w:rPr>
                <w:rFonts w:ascii="Segoe UI" w:hAnsi="Segoe UI" w:cs="Segoe UI"/>
                <w:sz w:val="22"/>
              </w:rPr>
              <w:t>piksla</w:t>
            </w:r>
            <w:proofErr w:type="spellEnd"/>
            <w:r w:rsidRPr="00D361A5">
              <w:rPr>
                <w:rFonts w:ascii="Segoe UI" w:hAnsi="Segoe UI" w:cs="Segoe UI"/>
                <w:sz w:val="22"/>
              </w:rPr>
              <w:t xml:space="preserve"> vsaj 6,5 × 6,5 µm</w:t>
            </w:r>
            <w:r w:rsidRPr="00D361A5">
              <w:rPr>
                <w:rFonts w:ascii="Segoe UI" w:hAnsi="Segoe UI" w:cs="Segoe UI"/>
                <w:sz w:val="22"/>
                <w:vertAlign w:val="superscript"/>
              </w:rPr>
              <w:t>2</w:t>
            </w:r>
            <w:r w:rsidRPr="00D361A5">
              <w:rPr>
                <w:rFonts w:ascii="Segoe UI" w:hAnsi="Segoe UI" w:cs="Segoe UI"/>
                <w:sz w:val="22"/>
              </w:rPr>
              <w:t>.</w:t>
            </w:r>
          </w:p>
          <w:p w14:paraId="0967B69F"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Pretvornik A/D mora biti 16-bitni.</w:t>
            </w:r>
          </w:p>
          <w:p w14:paraId="6AD59CC5"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Kvantni izkoristek manj kot 82 % pri 560 </w:t>
            </w:r>
            <w:proofErr w:type="spellStart"/>
            <w:r w:rsidRPr="00D361A5">
              <w:rPr>
                <w:rFonts w:ascii="Segoe UI" w:hAnsi="Segoe UI" w:cs="Segoe UI"/>
                <w:sz w:val="22"/>
              </w:rPr>
              <w:t>nm</w:t>
            </w:r>
            <w:proofErr w:type="spellEnd"/>
            <w:r w:rsidRPr="00D361A5">
              <w:rPr>
                <w:rFonts w:ascii="Segoe UI" w:hAnsi="Segoe UI" w:cs="Segoe UI"/>
                <w:sz w:val="22"/>
              </w:rPr>
              <w:t xml:space="preserve"> ni sprejemljiv.</w:t>
            </w:r>
          </w:p>
          <w:p w14:paraId="1FEC1573"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proofErr w:type="spellStart"/>
            <w:r w:rsidRPr="00D361A5">
              <w:rPr>
                <w:rFonts w:ascii="Segoe UI" w:hAnsi="Segoe UI" w:cs="Segoe UI"/>
                <w:i/>
                <w:iCs/>
                <w:sz w:val="22"/>
              </w:rPr>
              <w:t>Binning</w:t>
            </w:r>
            <w:proofErr w:type="spellEnd"/>
            <w:r w:rsidRPr="00D361A5">
              <w:rPr>
                <w:rFonts w:ascii="Segoe UI" w:hAnsi="Segoe UI" w:cs="Segoe UI"/>
                <w:sz w:val="22"/>
              </w:rPr>
              <w:t xml:space="preserve"> kamere vsaj 2×2 in 4×4.</w:t>
            </w:r>
          </w:p>
          <w:p w14:paraId="3EFF9533" w14:textId="77777777" w:rsidR="005E7AEE" w:rsidRPr="00D361A5" w:rsidRDefault="005E7AEE" w:rsidP="00336EE9">
            <w:pPr>
              <w:pStyle w:val="Odstavekseznama"/>
              <w:rPr>
                <w:rFonts w:ascii="Segoe UI" w:hAnsi="Segoe UI" w:cs="Segoe UI"/>
                <w:sz w:val="22"/>
              </w:rPr>
            </w:pPr>
          </w:p>
          <w:p w14:paraId="6E0B96BF" w14:textId="77777777" w:rsidR="005E7AEE" w:rsidRPr="00D361A5" w:rsidRDefault="005E7AEE" w:rsidP="00336EE9">
            <w:pPr>
              <w:rPr>
                <w:rFonts w:ascii="Segoe UI" w:hAnsi="Segoe UI" w:cs="Segoe UI"/>
                <w:b/>
                <w:bCs/>
                <w:sz w:val="22"/>
              </w:rPr>
            </w:pPr>
            <w:r w:rsidRPr="00D361A5">
              <w:rPr>
                <w:rFonts w:ascii="Segoe UI" w:hAnsi="Segoe UI" w:cs="Segoe UI"/>
                <w:b/>
                <w:bCs/>
                <w:sz w:val="22"/>
              </w:rPr>
              <w:t>Platforma za kombiniranje laserjev</w:t>
            </w:r>
          </w:p>
          <w:p w14:paraId="4DA319B1" w14:textId="77777777" w:rsidR="005E7AEE" w:rsidRPr="00D361A5" w:rsidRDefault="005E7AEE" w:rsidP="00BE321C">
            <w:pPr>
              <w:pStyle w:val="Odstavekseznama"/>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Možnost montaže vsaj petih laserskih glav.</w:t>
            </w:r>
          </w:p>
          <w:p w14:paraId="051D8255" w14:textId="77777777" w:rsidR="005E7AEE" w:rsidRPr="00D361A5" w:rsidRDefault="005E7AEE" w:rsidP="00BE321C">
            <w:pPr>
              <w:pStyle w:val="Odstavekseznama"/>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Možnost dodatne razširitve z drugo lasersko platformo.</w:t>
            </w:r>
          </w:p>
          <w:p w14:paraId="581DA0FD" w14:textId="77777777" w:rsidR="005E7AEE" w:rsidRPr="00D361A5" w:rsidRDefault="005E7AEE" w:rsidP="00BE321C">
            <w:pPr>
              <w:pStyle w:val="Odstavekseznama"/>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 xml:space="preserve">Optični sistem z </w:t>
            </w:r>
            <w:proofErr w:type="spellStart"/>
            <w:r w:rsidRPr="00D361A5">
              <w:rPr>
                <w:rFonts w:ascii="Segoe UI" w:hAnsi="Segoe UI" w:cs="Segoe UI"/>
                <w:i/>
                <w:iCs/>
                <w:sz w:val="22"/>
              </w:rPr>
              <w:t>singlemode</w:t>
            </w:r>
            <w:proofErr w:type="spellEnd"/>
            <w:r w:rsidRPr="00D361A5">
              <w:rPr>
                <w:rFonts w:ascii="Segoe UI" w:hAnsi="Segoe UI" w:cs="Segoe UI"/>
                <w:sz w:val="22"/>
              </w:rPr>
              <w:t xml:space="preserve"> širokopasovnim vlaknom in kolimatorjem</w:t>
            </w:r>
          </w:p>
          <w:p w14:paraId="03B5E6E6" w14:textId="77777777" w:rsidR="005E7AEE" w:rsidRPr="00D361A5" w:rsidRDefault="005E7AEE" w:rsidP="00BE321C">
            <w:pPr>
              <w:pStyle w:val="Odstavekseznama"/>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Integrirana motorizirana zaslonka</w:t>
            </w:r>
          </w:p>
          <w:p w14:paraId="7467C8FD" w14:textId="77777777" w:rsidR="005E7AEE" w:rsidRPr="00D361A5" w:rsidRDefault="005E7AEE" w:rsidP="00336EE9">
            <w:pPr>
              <w:rPr>
                <w:rFonts w:ascii="Segoe UI" w:hAnsi="Segoe UI" w:cs="Segoe UI"/>
                <w:sz w:val="22"/>
              </w:rPr>
            </w:pPr>
          </w:p>
          <w:p w14:paraId="4C967E08" w14:textId="77777777" w:rsidR="005E7AEE" w:rsidRPr="00D361A5" w:rsidRDefault="005E7AEE" w:rsidP="00336EE9">
            <w:pPr>
              <w:rPr>
                <w:rFonts w:ascii="Segoe UI" w:hAnsi="Segoe UI" w:cs="Segoe UI"/>
                <w:b/>
                <w:bCs/>
                <w:sz w:val="22"/>
              </w:rPr>
            </w:pPr>
            <w:r w:rsidRPr="00D361A5">
              <w:rPr>
                <w:rFonts w:ascii="Segoe UI" w:hAnsi="Segoe UI" w:cs="Segoe UI"/>
                <w:b/>
                <w:bCs/>
                <w:sz w:val="22"/>
              </w:rPr>
              <w:t>Krmilnik v realnem času</w:t>
            </w:r>
          </w:p>
          <w:p w14:paraId="446DD6F1"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Zunanji vir natančnega merjenja časa (neodvisno od časa računalnika), ki se uporablja za sinhronizacijo kamere in izhodnih laserjev, da se doseže:</w:t>
            </w:r>
          </w:p>
          <w:p w14:paraId="44DBB3D1"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visoka ponovljivost.</w:t>
            </w:r>
          </w:p>
          <w:p w14:paraId="3B8E31B7"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večja zanesljivost kvantifikacije.</w:t>
            </w:r>
          </w:p>
          <w:p w14:paraId="59161CAF"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Zmanjšanje efekta pomanjkanja barve (</w:t>
            </w:r>
            <w:proofErr w:type="spellStart"/>
            <w:r w:rsidRPr="00D361A5">
              <w:rPr>
                <w:rFonts w:ascii="Segoe UI" w:hAnsi="Segoe UI" w:cs="Segoe UI"/>
                <w:i/>
                <w:iCs/>
                <w:sz w:val="22"/>
              </w:rPr>
              <w:t>photobleaching</w:t>
            </w:r>
            <w:proofErr w:type="spellEnd"/>
            <w:r w:rsidRPr="00D361A5">
              <w:rPr>
                <w:rFonts w:ascii="Segoe UI" w:hAnsi="Segoe UI" w:cs="Segoe UI"/>
                <w:sz w:val="22"/>
              </w:rPr>
              <w:t>).</w:t>
            </w:r>
          </w:p>
          <w:p w14:paraId="4057524C"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 xml:space="preserve">Manjša </w:t>
            </w:r>
            <w:proofErr w:type="spellStart"/>
            <w:r w:rsidRPr="00D361A5">
              <w:rPr>
                <w:rFonts w:ascii="Segoe UI" w:hAnsi="Segoe UI" w:cs="Segoe UI"/>
                <w:sz w:val="22"/>
              </w:rPr>
              <w:t>fototoksičnost</w:t>
            </w:r>
            <w:proofErr w:type="spellEnd"/>
            <w:r w:rsidRPr="00D361A5">
              <w:rPr>
                <w:rFonts w:ascii="Segoe UI" w:hAnsi="Segoe UI" w:cs="Segoe UI"/>
                <w:sz w:val="22"/>
              </w:rPr>
              <w:t xml:space="preserve"> in s tem daljša sposobnost preživetja celic.</w:t>
            </w:r>
          </w:p>
          <w:p w14:paraId="70FCF696"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Sinhronizacija in nadzor zunanjih naprav.</w:t>
            </w:r>
          </w:p>
          <w:p w14:paraId="338CD58C"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Časovna natančnost 100 µs ali boljša.</w:t>
            </w:r>
          </w:p>
          <w:p w14:paraId="3CE93BD8"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Vsaj 1x sprožilni izhod za sinhronizacijo kamere (BNC).</w:t>
            </w:r>
          </w:p>
          <w:p w14:paraId="5AA99B18"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Vsaj 3x standardni TTL izhod (BNC).</w:t>
            </w:r>
          </w:p>
          <w:p w14:paraId="37AFC874"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Vsaj 4x digitalna vhodno/izhodna (I/O) vrata (BNC).</w:t>
            </w:r>
          </w:p>
          <w:p w14:paraId="6DA9D0B8"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Vsaj 16x analogni izhod za neposredno modulacijo laserjev.</w:t>
            </w:r>
          </w:p>
          <w:p w14:paraId="26B92718"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Povezava preko vmesnika USB 2.0 ali bolje.</w:t>
            </w:r>
          </w:p>
          <w:p w14:paraId="281D8E20"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Hitri zaklop za prepustno svetlobo, odpiralni čas 10 ms ali manj.</w:t>
            </w:r>
          </w:p>
          <w:p w14:paraId="10E22344" w14:textId="77777777" w:rsidR="005E7AEE" w:rsidRPr="00D361A5" w:rsidRDefault="005E7AEE" w:rsidP="00336EE9">
            <w:pPr>
              <w:rPr>
                <w:rFonts w:ascii="Segoe UI" w:hAnsi="Segoe UI" w:cs="Segoe UI"/>
                <w:sz w:val="22"/>
              </w:rPr>
            </w:pPr>
          </w:p>
          <w:p w14:paraId="4E6F9FAD" w14:textId="77777777" w:rsidR="005E7AEE" w:rsidRPr="00D361A5" w:rsidRDefault="005E7AEE" w:rsidP="00336EE9">
            <w:pPr>
              <w:rPr>
                <w:rFonts w:ascii="Segoe UI" w:hAnsi="Segoe UI" w:cs="Segoe UI"/>
                <w:b/>
                <w:bCs/>
                <w:sz w:val="22"/>
              </w:rPr>
            </w:pPr>
            <w:r w:rsidRPr="00D361A5">
              <w:rPr>
                <w:rFonts w:ascii="Segoe UI" w:hAnsi="Segoe UI" w:cs="Segoe UI"/>
                <w:b/>
                <w:bCs/>
                <w:sz w:val="22"/>
              </w:rPr>
              <w:t>Programska oprema za zajem slike</w:t>
            </w:r>
          </w:p>
          <w:p w14:paraId="2B4D7DA0"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Programska oprema (</w:t>
            </w:r>
            <w:r w:rsidRPr="00D361A5">
              <w:rPr>
                <w:rFonts w:ascii="Segoe UI" w:hAnsi="Segoe UI" w:cs="Segoe UI"/>
                <w:i/>
                <w:iCs/>
                <w:sz w:val="22"/>
              </w:rPr>
              <w:t>SW</w:t>
            </w:r>
            <w:r w:rsidRPr="00D361A5">
              <w:rPr>
                <w:rFonts w:ascii="Segoe UI" w:hAnsi="Segoe UI" w:cs="Segoe UI"/>
                <w:sz w:val="22"/>
              </w:rPr>
              <w:t>) za zajem slike in popoln nadzor nad vsemi motoriziranimi komponentami mikroskopa, fluorescenčno osvetlitvijo in nadzorom kamere.</w:t>
            </w:r>
          </w:p>
          <w:p w14:paraId="56D92B6E"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Popoln in intuitiven nadzor kamere v vseh načinih zajemanja slike.</w:t>
            </w:r>
          </w:p>
          <w:p w14:paraId="6463FFAA"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Shranjevanje in arhiviranje slik za analizo slik, grafično in tabelarično vrednotenje.</w:t>
            </w:r>
          </w:p>
          <w:p w14:paraId="6B53FB64"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Fluorescenčna obdelava, možnost ročne analize in merjenja slike.</w:t>
            </w:r>
          </w:p>
          <w:p w14:paraId="0FE014FB"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Način </w:t>
            </w:r>
            <w:proofErr w:type="spellStart"/>
            <w:r w:rsidRPr="00D361A5">
              <w:rPr>
                <w:rFonts w:ascii="Segoe UI" w:hAnsi="Segoe UI" w:cs="Segoe UI"/>
                <w:i/>
                <w:iCs/>
                <w:sz w:val="22"/>
              </w:rPr>
              <w:t>dark</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room</w:t>
            </w:r>
            <w:proofErr w:type="spellEnd"/>
            <w:r w:rsidRPr="00D361A5">
              <w:rPr>
                <w:rFonts w:ascii="Segoe UI" w:hAnsi="Segoe UI" w:cs="Segoe UI"/>
                <w:sz w:val="22"/>
              </w:rPr>
              <w:t xml:space="preserve"> za grafični uporabniški vmesnik v SW.</w:t>
            </w:r>
          </w:p>
          <w:p w14:paraId="22919928"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Ustvarjanje delovnega toka (</w:t>
            </w:r>
            <w:proofErr w:type="spellStart"/>
            <w:r w:rsidRPr="00D361A5">
              <w:rPr>
                <w:rFonts w:ascii="Segoe UI" w:hAnsi="Segoe UI" w:cs="Segoe UI"/>
                <w:i/>
                <w:iCs/>
                <w:sz w:val="22"/>
              </w:rPr>
              <w:t>workflow</w:t>
            </w:r>
            <w:proofErr w:type="spellEnd"/>
            <w:r w:rsidRPr="00D361A5">
              <w:rPr>
                <w:rFonts w:ascii="Segoe UI" w:hAnsi="Segoe UI" w:cs="Segoe UI"/>
                <w:sz w:val="22"/>
              </w:rPr>
              <w:t>) uporabniško ponavljajočih se procesov.</w:t>
            </w:r>
          </w:p>
          <w:p w14:paraId="46AD614F"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Kinetična analiza fluorescence, </w:t>
            </w:r>
            <w:proofErr w:type="spellStart"/>
            <w:r w:rsidRPr="00D361A5">
              <w:rPr>
                <w:rFonts w:ascii="Segoe UI" w:hAnsi="Segoe UI" w:cs="Segoe UI"/>
                <w:sz w:val="22"/>
              </w:rPr>
              <w:t>kolokalizacija</w:t>
            </w:r>
            <w:proofErr w:type="spellEnd"/>
            <w:r w:rsidRPr="00D361A5">
              <w:rPr>
                <w:rFonts w:ascii="Segoe UI" w:hAnsi="Segoe UI" w:cs="Segoe UI"/>
                <w:sz w:val="22"/>
              </w:rPr>
              <w:t xml:space="preserve">, ročno merjenje, </w:t>
            </w:r>
            <w:proofErr w:type="spellStart"/>
            <w:r w:rsidRPr="00D361A5">
              <w:rPr>
                <w:rFonts w:ascii="Segoe UI" w:hAnsi="Segoe UI" w:cs="Segoe UI"/>
                <w:i/>
                <w:iCs/>
                <w:sz w:val="22"/>
              </w:rPr>
              <w:t>spectral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unmixing</w:t>
            </w:r>
            <w:proofErr w:type="spellEnd"/>
            <w:r w:rsidRPr="00D361A5">
              <w:rPr>
                <w:rFonts w:ascii="Segoe UI" w:hAnsi="Segoe UI" w:cs="Segoe UI"/>
                <w:sz w:val="22"/>
              </w:rPr>
              <w:t>.</w:t>
            </w:r>
          </w:p>
          <w:p w14:paraId="047ADC02"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Enostavno objektno orientirano grafično programiranje delovanja mikroskopa in zajemanja slik v prostoru in času brez potrebe po makrih ali poznavanju programskih jezikov.</w:t>
            </w:r>
          </w:p>
          <w:p w14:paraId="7856F710"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EFI (</w:t>
            </w:r>
            <w:proofErr w:type="spellStart"/>
            <w:r w:rsidRPr="00D361A5">
              <w:rPr>
                <w:rFonts w:ascii="Segoe UI" w:hAnsi="Segoe UI" w:cs="Segoe UI"/>
                <w:i/>
                <w:iCs/>
                <w:sz w:val="22"/>
              </w:rPr>
              <w:t>Extended</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Focal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Imaging</w:t>
            </w:r>
            <w:proofErr w:type="spellEnd"/>
            <w:r w:rsidRPr="00D361A5">
              <w:rPr>
                <w:rFonts w:ascii="Segoe UI" w:hAnsi="Segoe UI" w:cs="Segoe UI"/>
                <w:sz w:val="22"/>
              </w:rPr>
              <w:t>) – samodejno združevanje več slik v z-osi v eno končno sliko z možnostjo ogleda vsake slike posebej.</w:t>
            </w:r>
          </w:p>
          <w:p w14:paraId="3B5125D0"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Ustvarjanje videa v formatu AVI</w:t>
            </w:r>
          </w:p>
          <w:p w14:paraId="33245FED"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Avtomatsko ostrenje – kombinacija SW ostrenja in strojnega </w:t>
            </w:r>
            <w:proofErr w:type="spellStart"/>
            <w:r w:rsidRPr="00D361A5">
              <w:rPr>
                <w:rFonts w:ascii="Segoe UI" w:hAnsi="Segoe UI" w:cs="Segoe UI"/>
                <w:sz w:val="22"/>
              </w:rPr>
              <w:t>avtofokusa</w:t>
            </w:r>
            <w:proofErr w:type="spellEnd"/>
          </w:p>
          <w:p w14:paraId="1580C5E4"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Možnost avtomatizacije uporabnika – nadzor kamere, ostrenje, izbira fluorescenčne kocke, sprememba metode opazovanja, menjava objektiva itd.</w:t>
            </w:r>
          </w:p>
          <w:p w14:paraId="0834778D"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Preklop fluorescenčne razsvetljave je sinhroniziran z zagonom kamere.</w:t>
            </w:r>
          </w:p>
          <w:p w14:paraId="5FDB06C8"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Funkcije obdelave slik – filtri za optimizacijo kontrasta, inverzija slike, prilagoditev intenzivnosti in RGB, možnost vstavljanja opomb in besedila, oblik v sliko, aritmetične operacije za kalibracijo intenzitete posameznih </w:t>
            </w:r>
            <w:r w:rsidRPr="00D361A5">
              <w:rPr>
                <w:rFonts w:ascii="Segoe UI" w:hAnsi="Segoe UI" w:cs="Segoe UI"/>
                <w:sz w:val="22"/>
              </w:rPr>
              <w:lastRenderedPageBreak/>
              <w:t>kanalov, nastavitev dinamičnih oznak med zajemanjem s časovnim zamikom, zmanjšanje šum, 3D modeliranje slike in napredni filtri za zaznavanje robov</w:t>
            </w:r>
          </w:p>
          <w:p w14:paraId="70A00716"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Napredne možnosti za merjenje dolžin, kotov, kvadratov, krogov, elips, mnogokotnikov, črt in krivulj.</w:t>
            </w:r>
          </w:p>
          <w:p w14:paraId="463CCE6E"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Možnost interaktivnega merjenja na sliki v živo brez potrebe po zajemu slike.</w:t>
            </w:r>
          </w:p>
          <w:p w14:paraId="25C81A1E"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Analiza mejnega praga slike (</w:t>
            </w:r>
            <w:proofErr w:type="spellStart"/>
            <w:r w:rsidRPr="00D361A5">
              <w:rPr>
                <w:rFonts w:ascii="Segoe UI" w:hAnsi="Segoe UI" w:cs="Segoe UI"/>
                <w:i/>
                <w:iCs/>
                <w:sz w:val="22"/>
              </w:rPr>
              <w:t>threshold</w:t>
            </w:r>
            <w:proofErr w:type="spellEnd"/>
            <w:r w:rsidRPr="00D361A5">
              <w:rPr>
                <w:rFonts w:ascii="Segoe UI" w:hAnsi="Segoe UI" w:cs="Segoe UI"/>
                <w:sz w:val="22"/>
              </w:rPr>
              <w:t>) in izbranega interesnega območja (</w:t>
            </w:r>
            <w:r w:rsidRPr="00D361A5">
              <w:rPr>
                <w:rFonts w:ascii="Segoe UI" w:hAnsi="Segoe UI" w:cs="Segoe UI"/>
                <w:i/>
                <w:iCs/>
                <w:sz w:val="22"/>
              </w:rPr>
              <w:t>ROI</w:t>
            </w:r>
            <w:r w:rsidRPr="00D361A5">
              <w:rPr>
                <w:rFonts w:ascii="Segoe UI" w:hAnsi="Segoe UI" w:cs="Segoe UI"/>
                <w:sz w:val="22"/>
              </w:rPr>
              <w:t>) - izračun površin, izrezov površin, štetje objektov in njihov delež.</w:t>
            </w:r>
          </w:p>
          <w:p w14:paraId="089EC7AB"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Možnost izdelave poročil – izvoz podatkov, interaktivno poročilo, MS Word združljivi podatki in izvoz podatkov v podatkovno bazo.</w:t>
            </w:r>
          </w:p>
          <w:p w14:paraId="4E5EABA2"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Analiza </w:t>
            </w:r>
            <w:proofErr w:type="spellStart"/>
            <w:r w:rsidRPr="00D361A5">
              <w:rPr>
                <w:rFonts w:ascii="Segoe UI" w:hAnsi="Segoe UI" w:cs="Segoe UI"/>
                <w:sz w:val="22"/>
              </w:rPr>
              <w:t>kolokalizacije</w:t>
            </w:r>
            <w:proofErr w:type="spellEnd"/>
            <w:r w:rsidRPr="00D361A5">
              <w:rPr>
                <w:rFonts w:ascii="Segoe UI" w:hAnsi="Segoe UI" w:cs="Segoe UI"/>
                <w:sz w:val="22"/>
              </w:rPr>
              <w:t xml:space="preserve"> fluorescenčnih signalov, analiza histograma, analiza ROI v času, analiza razmerja – analiza razmerja za dva fluorescenčna kanala, </w:t>
            </w:r>
            <w:proofErr w:type="spellStart"/>
            <w:r w:rsidRPr="00D361A5">
              <w:rPr>
                <w:rFonts w:ascii="Segoe UI" w:hAnsi="Segoe UI" w:cs="Segoe UI"/>
                <w:sz w:val="22"/>
              </w:rPr>
              <w:t>relokacija</w:t>
            </w:r>
            <w:proofErr w:type="spellEnd"/>
            <w:r w:rsidRPr="00D361A5">
              <w:rPr>
                <w:rFonts w:ascii="Segoe UI" w:hAnsi="Segoe UI" w:cs="Segoe UI"/>
                <w:sz w:val="22"/>
              </w:rPr>
              <w:t>.</w:t>
            </w:r>
          </w:p>
          <w:p w14:paraId="20EB4EC1"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Osnovne metode prikaza in vizualizacije večdimenzionalnih datotek v dveh dimenzijah: </w:t>
            </w:r>
            <w:proofErr w:type="spellStart"/>
            <w:r w:rsidRPr="00D361A5">
              <w:rPr>
                <w:rFonts w:ascii="Segoe UI" w:hAnsi="Segoe UI" w:cs="Segoe UI"/>
                <w:sz w:val="22"/>
              </w:rPr>
              <w:t>ortoprojekcija</w:t>
            </w:r>
            <w:proofErr w:type="spellEnd"/>
            <w:r w:rsidRPr="00D361A5">
              <w:rPr>
                <w:rFonts w:ascii="Segoe UI" w:hAnsi="Segoe UI" w:cs="Segoe UI"/>
                <w:sz w:val="22"/>
              </w:rPr>
              <w:t>, 3D-vizualizacija datotek optičnih presekov in večdimenzionalnih podatkov.</w:t>
            </w:r>
          </w:p>
          <w:p w14:paraId="7E3900FA"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Funkcija ustvarjanja </w:t>
            </w:r>
            <w:proofErr w:type="spellStart"/>
            <w:r w:rsidRPr="00D361A5">
              <w:rPr>
                <w:rFonts w:ascii="Segoe UI" w:hAnsi="Segoe UI" w:cs="Segoe UI"/>
                <w:sz w:val="22"/>
              </w:rPr>
              <w:t>kimografov</w:t>
            </w:r>
            <w:proofErr w:type="spellEnd"/>
            <w:r w:rsidRPr="00D361A5">
              <w:rPr>
                <w:rFonts w:ascii="Segoe UI" w:hAnsi="Segoe UI" w:cs="Segoe UI"/>
                <w:sz w:val="22"/>
              </w:rPr>
              <w:t xml:space="preserve"> iz večdimenzionalnih podatkov.</w:t>
            </w:r>
          </w:p>
          <w:p w14:paraId="6BE75FDE"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Enostavna navigacija po </w:t>
            </w:r>
            <w:proofErr w:type="spellStart"/>
            <w:r w:rsidRPr="00D361A5">
              <w:rPr>
                <w:rFonts w:ascii="Segoe UI" w:hAnsi="Segoe UI" w:cs="Segoe UI"/>
                <w:i/>
                <w:iCs/>
                <w:sz w:val="22"/>
              </w:rPr>
              <w:t>multi-well</w:t>
            </w:r>
            <w:proofErr w:type="spellEnd"/>
            <w:r w:rsidRPr="00D361A5">
              <w:rPr>
                <w:rFonts w:ascii="Segoe UI" w:hAnsi="Segoe UI" w:cs="Segoe UI"/>
                <w:sz w:val="22"/>
              </w:rPr>
              <w:t xml:space="preserve"> ploščah/stekelcih prek grafičnega vmesnika, možnost ustvarjanja prilagojenih matrik za slikanje.</w:t>
            </w:r>
          </w:p>
          <w:p w14:paraId="2655BAF7"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Možnost dodatnega modula za super resolucijsko skeniranje živih celic:</w:t>
            </w:r>
          </w:p>
          <w:p w14:paraId="41F25E30" w14:textId="77777777" w:rsidR="005E7AEE" w:rsidRPr="00D361A5" w:rsidRDefault="005E7AEE" w:rsidP="00BE321C">
            <w:pPr>
              <w:pStyle w:val="Odstavekseznama"/>
              <w:numPr>
                <w:ilvl w:val="1"/>
                <w:numId w:val="32"/>
              </w:numPr>
              <w:spacing w:line="240" w:lineRule="auto"/>
              <w:jc w:val="left"/>
              <w:rPr>
                <w:rFonts w:ascii="Segoe UI" w:hAnsi="Segoe UI" w:cs="Segoe UI"/>
                <w:sz w:val="22"/>
              </w:rPr>
            </w:pPr>
            <w:r w:rsidRPr="00D361A5">
              <w:rPr>
                <w:rFonts w:ascii="Segoe UI" w:hAnsi="Segoe UI" w:cs="Segoe UI"/>
                <w:sz w:val="22"/>
              </w:rPr>
              <w:t xml:space="preserve">Ločljivost v x/y-smeri do 120 </w:t>
            </w:r>
            <w:proofErr w:type="spellStart"/>
            <w:r w:rsidRPr="00D361A5">
              <w:rPr>
                <w:rFonts w:ascii="Segoe UI" w:hAnsi="Segoe UI" w:cs="Segoe UI"/>
                <w:sz w:val="22"/>
              </w:rPr>
              <w:t>nm</w:t>
            </w:r>
            <w:proofErr w:type="spellEnd"/>
            <w:r w:rsidRPr="00D361A5">
              <w:rPr>
                <w:rFonts w:ascii="Segoe UI" w:hAnsi="Segoe UI" w:cs="Segoe UI"/>
                <w:sz w:val="22"/>
              </w:rPr>
              <w:t xml:space="preserve"> brez posebne priprave vzorca.</w:t>
            </w:r>
          </w:p>
          <w:p w14:paraId="0A1423B8" w14:textId="77777777" w:rsidR="005E7AEE" w:rsidRPr="00D361A5" w:rsidRDefault="005E7AEE" w:rsidP="00BE321C">
            <w:pPr>
              <w:pStyle w:val="Odstavekseznama"/>
              <w:numPr>
                <w:ilvl w:val="1"/>
                <w:numId w:val="32"/>
              </w:numPr>
              <w:spacing w:line="240" w:lineRule="auto"/>
              <w:jc w:val="left"/>
              <w:rPr>
                <w:rFonts w:ascii="Segoe UI" w:hAnsi="Segoe UI" w:cs="Segoe UI"/>
                <w:sz w:val="22"/>
              </w:rPr>
            </w:pPr>
            <w:r w:rsidRPr="00D361A5">
              <w:rPr>
                <w:rFonts w:ascii="Segoe UI" w:hAnsi="Segoe UI" w:cs="Segoe UI"/>
                <w:sz w:val="22"/>
              </w:rPr>
              <w:t>Istočasno skeniranje dveh fluorescenčnih kanalov po celotnem vidnem polju.</w:t>
            </w:r>
          </w:p>
          <w:p w14:paraId="41AAF9DF" w14:textId="77777777" w:rsidR="005E7AEE" w:rsidRPr="00D361A5" w:rsidRDefault="005E7AEE" w:rsidP="00BE321C">
            <w:pPr>
              <w:pStyle w:val="Odstavekseznama"/>
              <w:numPr>
                <w:ilvl w:val="1"/>
                <w:numId w:val="32"/>
              </w:numPr>
              <w:spacing w:line="240" w:lineRule="auto"/>
              <w:jc w:val="left"/>
              <w:rPr>
                <w:rFonts w:ascii="Segoe UI" w:hAnsi="Segoe UI" w:cs="Segoe UI"/>
                <w:sz w:val="22"/>
              </w:rPr>
            </w:pPr>
            <w:r w:rsidRPr="00D361A5">
              <w:rPr>
                <w:rFonts w:ascii="Segoe UI" w:hAnsi="Segoe UI" w:cs="Segoe UI"/>
                <w:sz w:val="22"/>
              </w:rPr>
              <w:t>Visoka ločljivost pri slikah v živo.</w:t>
            </w:r>
          </w:p>
          <w:p w14:paraId="5740CA69" w14:textId="77777777" w:rsidR="005E7AEE" w:rsidRPr="00D361A5" w:rsidRDefault="005E7AEE" w:rsidP="00BE321C">
            <w:pPr>
              <w:pStyle w:val="Odstavekseznama"/>
              <w:numPr>
                <w:ilvl w:val="1"/>
                <w:numId w:val="32"/>
              </w:numPr>
              <w:spacing w:line="240" w:lineRule="auto"/>
              <w:jc w:val="left"/>
              <w:rPr>
                <w:rFonts w:ascii="Segoe UI" w:hAnsi="Segoe UI" w:cs="Segoe UI"/>
                <w:sz w:val="22"/>
              </w:rPr>
            </w:pPr>
            <w:r w:rsidRPr="00D361A5">
              <w:rPr>
                <w:rFonts w:ascii="Segoe UI" w:hAnsi="Segoe UI" w:cs="Segoe UI"/>
                <w:sz w:val="22"/>
              </w:rPr>
              <w:t xml:space="preserve">Hitrost skeniranja najmanj 100 </w:t>
            </w:r>
            <w:proofErr w:type="spellStart"/>
            <w:r w:rsidRPr="00D361A5">
              <w:rPr>
                <w:rFonts w:ascii="Segoe UI" w:hAnsi="Segoe UI" w:cs="Segoe UI"/>
                <w:sz w:val="22"/>
              </w:rPr>
              <w:t>fps</w:t>
            </w:r>
            <w:proofErr w:type="spellEnd"/>
            <w:r w:rsidRPr="00D361A5">
              <w:rPr>
                <w:rFonts w:ascii="Segoe UI" w:hAnsi="Segoe UI" w:cs="Segoe UI"/>
                <w:sz w:val="22"/>
              </w:rPr>
              <w:t>.</w:t>
            </w:r>
          </w:p>
          <w:p w14:paraId="6BA1F549" w14:textId="77777777" w:rsidR="005E7AEE" w:rsidRPr="00D361A5" w:rsidRDefault="005E7AEE" w:rsidP="00336EE9">
            <w:pPr>
              <w:rPr>
                <w:rFonts w:ascii="Segoe UI" w:hAnsi="Segoe UI" w:cs="Segoe UI"/>
                <w:sz w:val="22"/>
              </w:rPr>
            </w:pPr>
          </w:p>
          <w:p w14:paraId="3F4BD4E0" w14:textId="77777777" w:rsidR="005E7AEE" w:rsidRPr="00D361A5" w:rsidRDefault="005E7AEE" w:rsidP="00336EE9">
            <w:pPr>
              <w:rPr>
                <w:rFonts w:ascii="Segoe UI" w:hAnsi="Segoe UI" w:cs="Segoe UI"/>
                <w:sz w:val="22"/>
              </w:rPr>
            </w:pPr>
            <w:r w:rsidRPr="00D361A5">
              <w:rPr>
                <w:rFonts w:ascii="Segoe UI" w:hAnsi="Segoe UI" w:cs="Segoe UI"/>
                <w:b/>
                <w:bCs/>
                <w:sz w:val="22"/>
              </w:rPr>
              <w:lastRenderedPageBreak/>
              <w:t xml:space="preserve">Programska oprema </w:t>
            </w:r>
            <w:proofErr w:type="spellStart"/>
            <w:r w:rsidRPr="00D361A5">
              <w:rPr>
                <w:rFonts w:ascii="Segoe UI" w:hAnsi="Segoe UI" w:cs="Segoe UI"/>
                <w:b/>
                <w:bCs/>
                <w:sz w:val="22"/>
              </w:rPr>
              <w:t>High</w:t>
            </w:r>
            <w:proofErr w:type="spellEnd"/>
            <w:r w:rsidRPr="00D361A5">
              <w:rPr>
                <w:rFonts w:ascii="Segoe UI" w:hAnsi="Segoe UI" w:cs="Segoe UI"/>
                <w:b/>
                <w:bCs/>
                <w:sz w:val="22"/>
              </w:rPr>
              <w:t xml:space="preserve"> </w:t>
            </w:r>
            <w:proofErr w:type="spellStart"/>
            <w:r w:rsidRPr="00D361A5">
              <w:rPr>
                <w:rFonts w:ascii="Segoe UI" w:hAnsi="Segoe UI" w:cs="Segoe UI"/>
                <w:b/>
                <w:bCs/>
                <w:sz w:val="22"/>
              </w:rPr>
              <w:t>Content</w:t>
            </w:r>
            <w:proofErr w:type="spellEnd"/>
            <w:r w:rsidRPr="00D361A5">
              <w:rPr>
                <w:rFonts w:ascii="Segoe UI" w:hAnsi="Segoe UI" w:cs="Segoe UI"/>
                <w:b/>
                <w:bCs/>
                <w:sz w:val="22"/>
              </w:rPr>
              <w:t xml:space="preserve"> </w:t>
            </w:r>
            <w:proofErr w:type="spellStart"/>
            <w:r w:rsidRPr="00D361A5">
              <w:rPr>
                <w:rFonts w:ascii="Segoe UI" w:hAnsi="Segoe UI" w:cs="Segoe UI"/>
                <w:b/>
                <w:bCs/>
                <w:sz w:val="22"/>
              </w:rPr>
              <w:t>Screening</w:t>
            </w:r>
            <w:proofErr w:type="spellEnd"/>
            <w:r w:rsidRPr="00D361A5">
              <w:rPr>
                <w:rFonts w:ascii="Segoe UI" w:hAnsi="Segoe UI" w:cs="Segoe UI"/>
                <w:b/>
                <w:bCs/>
                <w:sz w:val="22"/>
              </w:rPr>
              <w:t xml:space="preserve"> – </w:t>
            </w:r>
            <w:proofErr w:type="spellStart"/>
            <w:r w:rsidRPr="00D361A5">
              <w:rPr>
                <w:rFonts w:ascii="Segoe UI" w:hAnsi="Segoe UI" w:cs="Segoe UI"/>
                <w:b/>
                <w:bCs/>
                <w:sz w:val="22"/>
              </w:rPr>
              <w:t>citometrija</w:t>
            </w:r>
            <w:proofErr w:type="spellEnd"/>
            <w:r w:rsidRPr="00D361A5">
              <w:rPr>
                <w:rFonts w:ascii="Segoe UI" w:hAnsi="Segoe UI" w:cs="Segoe UI"/>
                <w:b/>
                <w:bCs/>
                <w:sz w:val="22"/>
              </w:rPr>
              <w:t xml:space="preserve"> na podlagi slike</w:t>
            </w:r>
          </w:p>
          <w:p w14:paraId="5B3269D1"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Baza podatkov </w:t>
            </w:r>
            <w:proofErr w:type="spellStart"/>
            <w:r w:rsidRPr="00D361A5">
              <w:rPr>
                <w:rFonts w:ascii="Segoe UI" w:hAnsi="Segoe UI" w:cs="Segoe UI"/>
                <w:sz w:val="22"/>
              </w:rPr>
              <w:t>predkalibriranih</w:t>
            </w:r>
            <w:proofErr w:type="spellEnd"/>
            <w:r w:rsidRPr="00D361A5">
              <w:rPr>
                <w:rFonts w:ascii="Segoe UI" w:hAnsi="Segoe UI" w:cs="Segoe UI"/>
                <w:sz w:val="22"/>
              </w:rPr>
              <w:t xml:space="preserve"> nastavitev za standardne plošče znanih proizvajalcev (vsaj </w:t>
            </w:r>
            <w:proofErr w:type="spellStart"/>
            <w:r w:rsidRPr="00D361A5">
              <w:rPr>
                <w:rFonts w:ascii="Segoe UI" w:hAnsi="Segoe UI" w:cs="Segoe UI"/>
                <w:sz w:val="22"/>
              </w:rPr>
              <w:t>Greiner</w:t>
            </w:r>
            <w:proofErr w:type="spellEnd"/>
            <w:r w:rsidRPr="00D361A5">
              <w:rPr>
                <w:rFonts w:ascii="Segoe UI" w:hAnsi="Segoe UI" w:cs="Segoe UI"/>
                <w:sz w:val="22"/>
              </w:rPr>
              <w:t xml:space="preserve">, Nunc, </w:t>
            </w:r>
            <w:proofErr w:type="spellStart"/>
            <w:r w:rsidRPr="00D361A5">
              <w:rPr>
                <w:rFonts w:ascii="Segoe UI" w:hAnsi="Segoe UI" w:cs="Segoe UI"/>
                <w:sz w:val="22"/>
              </w:rPr>
              <w:t>Zell</w:t>
            </w:r>
            <w:proofErr w:type="spellEnd"/>
            <w:r w:rsidRPr="00D361A5">
              <w:rPr>
                <w:rFonts w:ascii="Segoe UI" w:hAnsi="Segoe UI" w:cs="Segoe UI"/>
                <w:sz w:val="22"/>
              </w:rPr>
              <w:t xml:space="preserve">- kontakt, </w:t>
            </w:r>
            <w:proofErr w:type="spellStart"/>
            <w:r w:rsidRPr="00D361A5">
              <w:rPr>
                <w:rFonts w:ascii="Segoe UI" w:hAnsi="Segoe UI" w:cs="Segoe UI"/>
                <w:sz w:val="22"/>
              </w:rPr>
              <w:t>MatriCal</w:t>
            </w:r>
            <w:proofErr w:type="spellEnd"/>
            <w:r w:rsidRPr="00D361A5">
              <w:rPr>
                <w:rFonts w:ascii="Segoe UI" w:hAnsi="Segoe UI" w:cs="Segoe UI"/>
                <w:sz w:val="22"/>
              </w:rPr>
              <w:t xml:space="preserve"> ).</w:t>
            </w:r>
          </w:p>
          <w:p w14:paraId="38126BF7"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ustvarjanja dodatnih kalibracij za lastne plošče ali druge nosilce vzorcev, npr.  predmetna stekelca, komorna stekelca, petrijevke, itd.</w:t>
            </w:r>
          </w:p>
          <w:p w14:paraId="35C4B1EE"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skeniranja plošč (</w:t>
            </w:r>
            <w:proofErr w:type="spellStart"/>
            <w:r w:rsidRPr="00D361A5">
              <w:rPr>
                <w:rFonts w:ascii="Segoe UI" w:hAnsi="Segoe UI" w:cs="Segoe UI"/>
                <w:i/>
                <w:iCs/>
                <w:sz w:val="22"/>
              </w:rPr>
              <w:t>multi-well</w:t>
            </w:r>
            <w:proofErr w:type="spellEnd"/>
            <w:r w:rsidRPr="00D361A5">
              <w:rPr>
                <w:rFonts w:ascii="Segoe UI" w:hAnsi="Segoe UI" w:cs="Segoe UI"/>
                <w:i/>
                <w:iCs/>
                <w:sz w:val="22"/>
              </w:rPr>
              <w:t>)</w:t>
            </w:r>
            <w:r w:rsidRPr="00D361A5">
              <w:rPr>
                <w:rFonts w:ascii="Segoe UI" w:hAnsi="Segoe UI" w:cs="Segoe UI"/>
                <w:sz w:val="22"/>
              </w:rPr>
              <w:t>, ki imajo 6 vdolbinic do takih, ki imajo 1536 vdolbinic.</w:t>
            </w:r>
          </w:p>
          <w:p w14:paraId="55EAD113"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Preprosto generiranje poročil za ponavljajoče tipe skeniranja.</w:t>
            </w:r>
          </w:p>
          <w:p w14:paraId="2C63A909"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Kombinacija programskega in strojnega avto fokusa na katerikoli lokaciji skeniranja.</w:t>
            </w:r>
          </w:p>
          <w:p w14:paraId="06587DAA"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Hkratno skeniranje in analiza rezultatov, stalna kontrola rezultatov in optimizacija časovno zamudnih eksperimentov.</w:t>
            </w:r>
          </w:p>
          <w:p w14:paraId="0BD98980"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Na podlagi selektivno izbranih objektov pri prvem skeniranju lahko ponovimo skeniranje in analizo na tako definiranih objektih, npr. s spremenjenim vnosom ali povečavo.</w:t>
            </w:r>
          </w:p>
          <w:p w14:paraId="337CA375"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Identifikacija </w:t>
            </w:r>
            <w:proofErr w:type="spellStart"/>
            <w:r w:rsidRPr="00D361A5">
              <w:rPr>
                <w:rFonts w:ascii="Segoe UI" w:hAnsi="Segoe UI" w:cs="Segoe UI"/>
                <w:sz w:val="22"/>
              </w:rPr>
              <w:t>večnivojskih</w:t>
            </w:r>
            <w:proofErr w:type="spellEnd"/>
            <w:r w:rsidRPr="00D361A5">
              <w:rPr>
                <w:rFonts w:ascii="Segoe UI" w:hAnsi="Segoe UI" w:cs="Segoe UI"/>
                <w:sz w:val="22"/>
              </w:rPr>
              <w:t xml:space="preserve"> objektov (glavni objekt, </w:t>
            </w:r>
            <w:proofErr w:type="spellStart"/>
            <w:r w:rsidRPr="00D361A5">
              <w:rPr>
                <w:rFonts w:ascii="Segoe UI" w:hAnsi="Segoe UI" w:cs="Segoe UI"/>
                <w:sz w:val="22"/>
              </w:rPr>
              <w:t>podobjekti</w:t>
            </w:r>
            <w:proofErr w:type="spellEnd"/>
            <w:r w:rsidRPr="00D361A5">
              <w:rPr>
                <w:rFonts w:ascii="Segoe UI" w:hAnsi="Segoe UI" w:cs="Segoe UI"/>
                <w:sz w:val="22"/>
              </w:rPr>
              <w:t>) z vsaj dvema algoritmoma.</w:t>
            </w:r>
          </w:p>
          <w:p w14:paraId="4F977C92"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Segmentacija objektov na podlagi klasifikacije preko modula strojnega učenja z umetno inteligenco (</w:t>
            </w:r>
            <w:r w:rsidRPr="00D361A5">
              <w:rPr>
                <w:rFonts w:ascii="Segoe UI" w:hAnsi="Segoe UI" w:cs="Segoe UI"/>
                <w:i/>
                <w:iCs/>
                <w:sz w:val="22"/>
              </w:rPr>
              <w:t xml:space="preserve">Deep </w:t>
            </w:r>
            <w:proofErr w:type="spellStart"/>
            <w:r w:rsidRPr="00D361A5">
              <w:rPr>
                <w:rFonts w:ascii="Segoe UI" w:hAnsi="Segoe UI" w:cs="Segoe UI"/>
                <w:i/>
                <w:iCs/>
                <w:sz w:val="22"/>
              </w:rPr>
              <w:t>Learning</w:t>
            </w:r>
            <w:proofErr w:type="spellEnd"/>
            <w:r w:rsidRPr="00D361A5">
              <w:rPr>
                <w:rFonts w:ascii="Segoe UI" w:hAnsi="Segoe UI" w:cs="Segoe UI"/>
                <w:sz w:val="22"/>
              </w:rPr>
              <w:t xml:space="preserve">). Objektom prve ravni lahko dodeli </w:t>
            </w:r>
            <w:proofErr w:type="spellStart"/>
            <w:r w:rsidRPr="00D361A5">
              <w:rPr>
                <w:rFonts w:ascii="Segoe UI" w:hAnsi="Segoe UI" w:cs="Segoe UI"/>
                <w:sz w:val="22"/>
              </w:rPr>
              <w:t>podobjekte</w:t>
            </w:r>
            <w:proofErr w:type="spellEnd"/>
            <w:r w:rsidRPr="00D361A5">
              <w:rPr>
                <w:rFonts w:ascii="Segoe UI" w:hAnsi="Segoe UI" w:cs="Segoe UI"/>
                <w:sz w:val="22"/>
              </w:rPr>
              <w:t>, ne glede na to, ali ležijo znotraj ali zunaj objekta.</w:t>
            </w:r>
          </w:p>
          <w:p w14:paraId="0192C84E"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proofErr w:type="spellStart"/>
            <w:r w:rsidRPr="00D361A5">
              <w:rPr>
                <w:rFonts w:ascii="Segoe UI" w:hAnsi="Segoe UI" w:cs="Segoe UI"/>
                <w:i/>
                <w:iCs/>
                <w:sz w:val="22"/>
              </w:rPr>
              <w:t>Spectral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unmixing</w:t>
            </w:r>
            <w:proofErr w:type="spellEnd"/>
            <w:r w:rsidRPr="00D361A5">
              <w:rPr>
                <w:rFonts w:ascii="Segoe UI" w:hAnsi="Segoe UI" w:cs="Segoe UI"/>
                <w:i/>
                <w:iCs/>
                <w:sz w:val="22"/>
              </w:rPr>
              <w:t>.</w:t>
            </w:r>
          </w:p>
          <w:p w14:paraId="771B14F3"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Analiza in klasifikacija rezultatov na način pretočnega </w:t>
            </w:r>
            <w:proofErr w:type="spellStart"/>
            <w:r w:rsidRPr="00D361A5">
              <w:rPr>
                <w:rFonts w:ascii="Segoe UI" w:hAnsi="Segoe UI" w:cs="Segoe UI"/>
                <w:sz w:val="22"/>
              </w:rPr>
              <w:t>citometra</w:t>
            </w:r>
            <w:proofErr w:type="spellEnd"/>
            <w:r w:rsidRPr="00D361A5">
              <w:rPr>
                <w:rFonts w:ascii="Segoe UI" w:hAnsi="Segoe UI" w:cs="Segoe UI"/>
                <w:sz w:val="22"/>
              </w:rPr>
              <w:t xml:space="preserve">. Raztreseni diagrami (korelacijski diagrami), histogrami, </w:t>
            </w:r>
            <w:r w:rsidRPr="00D361A5">
              <w:rPr>
                <w:rFonts w:ascii="Segoe UI" w:hAnsi="Segoe UI" w:cs="Segoe UI"/>
                <w:i/>
                <w:iCs/>
                <w:sz w:val="22"/>
              </w:rPr>
              <w:t>Gates</w:t>
            </w:r>
            <w:r w:rsidRPr="00D361A5">
              <w:rPr>
                <w:rFonts w:ascii="Segoe UI" w:hAnsi="Segoe UI" w:cs="Segoe UI"/>
                <w:sz w:val="22"/>
              </w:rPr>
              <w:t xml:space="preserve"> – izbor </w:t>
            </w:r>
            <w:proofErr w:type="spellStart"/>
            <w:r w:rsidRPr="00D361A5">
              <w:rPr>
                <w:rFonts w:ascii="Segoe UI" w:hAnsi="Segoe UI" w:cs="Segoe UI"/>
                <w:sz w:val="22"/>
              </w:rPr>
              <w:t>klastrov</w:t>
            </w:r>
            <w:proofErr w:type="spellEnd"/>
            <w:r w:rsidRPr="00D361A5">
              <w:rPr>
                <w:rFonts w:ascii="Segoe UI" w:hAnsi="Segoe UI" w:cs="Segoe UI"/>
                <w:sz w:val="22"/>
              </w:rPr>
              <w:t xml:space="preserve"> objektov in njihova kasnejša analiza z istimi matematično-statističnimi metodami. Možnost kombiniranja </w:t>
            </w:r>
            <w:proofErr w:type="spellStart"/>
            <w:r w:rsidRPr="00D361A5">
              <w:rPr>
                <w:rFonts w:ascii="Segoe UI" w:hAnsi="Segoe UI" w:cs="Segoe UI"/>
                <w:i/>
                <w:iCs/>
                <w:sz w:val="22"/>
              </w:rPr>
              <w:t>gates</w:t>
            </w:r>
            <w:proofErr w:type="spellEnd"/>
            <w:r w:rsidRPr="00D361A5">
              <w:rPr>
                <w:rFonts w:ascii="Segoe UI" w:hAnsi="Segoe UI" w:cs="Segoe UI"/>
                <w:sz w:val="22"/>
              </w:rPr>
              <w:t xml:space="preserve"> z uporabo logičnih operacij (Boolovi operatorji). Ustvarjanje galerije </w:t>
            </w:r>
            <w:r w:rsidRPr="00D361A5">
              <w:rPr>
                <w:rFonts w:ascii="Segoe UI" w:hAnsi="Segoe UI" w:cs="Segoe UI"/>
                <w:sz w:val="22"/>
              </w:rPr>
              <w:lastRenderedPageBreak/>
              <w:t>predmetov iz določenih območij v grafikonih rezultatov za vizualni pregled. Izvoz skeniranih podatkov v formatu ISAC FCS 3.0.</w:t>
            </w:r>
          </w:p>
          <w:p w14:paraId="64FFAC75"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Takojšnja identifikacija določenega predmeta iz kateregakoli grafa, njegova identifikacija na sliki. V primeru on-line analize tudi neposredno lokalizacijo na vzorcu v mikroskopu.</w:t>
            </w:r>
          </w:p>
          <w:p w14:paraId="3F87E563"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Omogočen nadzor napredka skeniranja in analize preko interneta.</w:t>
            </w:r>
          </w:p>
          <w:p w14:paraId="5B77DB7C"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dodajanja modulov z naslednjimi funkcijami:</w:t>
            </w:r>
          </w:p>
          <w:p w14:paraId="202BF9B1" w14:textId="77777777" w:rsidR="005E7AEE" w:rsidRPr="00D361A5" w:rsidRDefault="005E7AEE" w:rsidP="00BE321C">
            <w:pPr>
              <w:pStyle w:val="Odstavekseznama"/>
              <w:numPr>
                <w:ilvl w:val="1"/>
                <w:numId w:val="33"/>
              </w:numPr>
              <w:spacing w:line="240" w:lineRule="auto"/>
              <w:jc w:val="left"/>
              <w:rPr>
                <w:rFonts w:ascii="Segoe UI" w:hAnsi="Segoe UI" w:cs="Segoe UI"/>
                <w:sz w:val="22"/>
              </w:rPr>
            </w:pPr>
            <w:r w:rsidRPr="00D361A5">
              <w:rPr>
                <w:rFonts w:ascii="Segoe UI" w:hAnsi="Segoe UI" w:cs="Segoe UI"/>
                <w:i/>
                <w:iCs/>
                <w:sz w:val="22"/>
              </w:rPr>
              <w:t>In-time</w:t>
            </w:r>
            <w:r w:rsidRPr="00D361A5">
              <w:rPr>
                <w:rFonts w:ascii="Segoe UI" w:hAnsi="Segoe UI" w:cs="Segoe UI"/>
                <w:sz w:val="22"/>
              </w:rPr>
              <w:t xml:space="preserve"> kinetična analiza </w:t>
            </w:r>
            <w:proofErr w:type="spellStart"/>
            <w:r w:rsidRPr="00D361A5">
              <w:rPr>
                <w:rFonts w:ascii="Segoe UI" w:hAnsi="Segoe UI" w:cs="Segoe UI"/>
                <w:sz w:val="22"/>
              </w:rPr>
              <w:t>citometričnih</w:t>
            </w:r>
            <w:proofErr w:type="spellEnd"/>
            <w:r w:rsidRPr="00D361A5">
              <w:rPr>
                <w:rFonts w:ascii="Segoe UI" w:hAnsi="Segoe UI" w:cs="Segoe UI"/>
                <w:sz w:val="22"/>
              </w:rPr>
              <w:t xml:space="preserve"> podatkov objektov.</w:t>
            </w:r>
          </w:p>
          <w:p w14:paraId="5216C661" w14:textId="77777777" w:rsidR="005E7AEE" w:rsidRPr="00D361A5" w:rsidRDefault="005E7AEE" w:rsidP="00BE321C">
            <w:pPr>
              <w:pStyle w:val="Odstavekseznama"/>
              <w:numPr>
                <w:ilvl w:val="1"/>
                <w:numId w:val="33"/>
              </w:numPr>
              <w:spacing w:line="240" w:lineRule="auto"/>
              <w:jc w:val="left"/>
              <w:rPr>
                <w:rFonts w:ascii="Segoe UI" w:hAnsi="Segoe UI" w:cs="Segoe UI"/>
                <w:sz w:val="22"/>
              </w:rPr>
            </w:pPr>
            <w:r w:rsidRPr="00D361A5">
              <w:rPr>
                <w:rFonts w:ascii="Segoe UI" w:hAnsi="Segoe UI" w:cs="Segoe UI"/>
                <w:sz w:val="22"/>
              </w:rPr>
              <w:t>3D-dekonvolucija.</w:t>
            </w:r>
          </w:p>
          <w:p w14:paraId="4EC5513A" w14:textId="77777777" w:rsidR="005E7AEE" w:rsidRPr="00D361A5" w:rsidRDefault="005E7AEE" w:rsidP="00BE321C">
            <w:pPr>
              <w:pStyle w:val="Odstavekseznama"/>
              <w:numPr>
                <w:ilvl w:val="1"/>
                <w:numId w:val="33"/>
              </w:numPr>
              <w:spacing w:line="240" w:lineRule="auto"/>
              <w:jc w:val="left"/>
              <w:rPr>
                <w:rFonts w:ascii="Segoe UI" w:hAnsi="Segoe UI" w:cs="Segoe UI"/>
                <w:sz w:val="22"/>
              </w:rPr>
            </w:pPr>
            <w:r w:rsidRPr="00D361A5">
              <w:rPr>
                <w:rFonts w:ascii="Segoe UI" w:hAnsi="Segoe UI" w:cs="Segoe UI"/>
                <w:sz w:val="22"/>
              </w:rPr>
              <w:t xml:space="preserve">Modul </w:t>
            </w:r>
            <w:proofErr w:type="spellStart"/>
            <w:r w:rsidRPr="00D361A5">
              <w:rPr>
                <w:rFonts w:ascii="Segoe UI" w:hAnsi="Segoe UI" w:cs="Segoe UI"/>
                <w:i/>
                <w:iCs/>
                <w:sz w:val="22"/>
              </w:rPr>
              <w:t>deep</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learning</w:t>
            </w:r>
            <w:proofErr w:type="spellEnd"/>
            <w:r w:rsidRPr="00D361A5">
              <w:rPr>
                <w:rFonts w:ascii="Segoe UI" w:hAnsi="Segoe UI" w:cs="Segoe UI"/>
                <w:sz w:val="22"/>
              </w:rPr>
              <w:t>, ki uporablja umetno inteligenco za ustvarjanje klasifikacijskih pravil za iskanje predmetov na podlagi sistemov učenja nevronskih mrež.</w:t>
            </w:r>
          </w:p>
          <w:p w14:paraId="02C9FDAF" w14:textId="77777777" w:rsidR="005E7AEE" w:rsidRPr="00D361A5" w:rsidRDefault="005E7AEE" w:rsidP="00336EE9">
            <w:pPr>
              <w:rPr>
                <w:rFonts w:ascii="Segoe UI" w:hAnsi="Segoe UI" w:cs="Segoe UI"/>
                <w:sz w:val="22"/>
              </w:rPr>
            </w:pPr>
          </w:p>
          <w:p w14:paraId="1A15CD5C" w14:textId="77777777" w:rsidR="005E7AEE" w:rsidRPr="00D361A5" w:rsidRDefault="005E7AEE" w:rsidP="00336EE9">
            <w:pPr>
              <w:rPr>
                <w:rFonts w:ascii="Segoe UI" w:hAnsi="Segoe UI" w:cs="Segoe UI"/>
                <w:sz w:val="22"/>
              </w:rPr>
            </w:pPr>
            <w:r w:rsidRPr="00D361A5">
              <w:rPr>
                <w:rFonts w:ascii="Segoe UI" w:hAnsi="Segoe UI" w:cs="Segoe UI"/>
                <w:b/>
                <w:bCs/>
                <w:sz w:val="22"/>
              </w:rPr>
              <w:t>Delovna postaja</w:t>
            </w:r>
          </w:p>
          <w:p w14:paraId="51741166"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 xml:space="preserve">Minimalno 4-jedrni procesor, test </w:t>
            </w:r>
            <w:proofErr w:type="spellStart"/>
            <w:r w:rsidRPr="00D361A5">
              <w:rPr>
                <w:rFonts w:ascii="Segoe UI" w:hAnsi="Segoe UI" w:cs="Segoe UI"/>
                <w:sz w:val="22"/>
              </w:rPr>
              <w:t>PassMark</w:t>
            </w:r>
            <w:proofErr w:type="spellEnd"/>
            <w:r w:rsidRPr="00D361A5">
              <w:rPr>
                <w:rFonts w:ascii="Segoe UI" w:hAnsi="Segoe UI" w:cs="Segoe UI"/>
                <w:sz w:val="22"/>
              </w:rPr>
              <w:t xml:space="preserve"> = vsaj 10.300 točk</w:t>
            </w:r>
          </w:p>
          <w:p w14:paraId="6CCC51C4"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Vsaj 128 GB ECC RAM</w:t>
            </w:r>
          </w:p>
          <w:p w14:paraId="7569B2A1"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Vsaj 4 TB SDD</w:t>
            </w:r>
          </w:p>
          <w:p w14:paraId="72F6B003"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 xml:space="preserve">Vsaj 8 GB </w:t>
            </w:r>
            <w:proofErr w:type="spellStart"/>
            <w:r w:rsidRPr="00D361A5">
              <w:rPr>
                <w:rFonts w:ascii="Segoe UI" w:hAnsi="Segoe UI" w:cs="Segoe UI"/>
                <w:sz w:val="22"/>
              </w:rPr>
              <w:t>Nvidia</w:t>
            </w:r>
            <w:proofErr w:type="spellEnd"/>
            <w:r w:rsidRPr="00D361A5">
              <w:rPr>
                <w:rFonts w:ascii="Segoe UI" w:hAnsi="Segoe UI" w:cs="Segoe UI"/>
                <w:sz w:val="22"/>
              </w:rPr>
              <w:t xml:space="preserve"> </w:t>
            </w:r>
            <w:proofErr w:type="spellStart"/>
            <w:r w:rsidRPr="00D361A5">
              <w:rPr>
                <w:rFonts w:ascii="Segoe UI" w:hAnsi="Segoe UI" w:cs="Segoe UI"/>
                <w:sz w:val="22"/>
              </w:rPr>
              <w:t>Quatro</w:t>
            </w:r>
            <w:proofErr w:type="spellEnd"/>
            <w:r w:rsidRPr="00D361A5">
              <w:rPr>
                <w:rFonts w:ascii="Segoe UI" w:hAnsi="Segoe UI" w:cs="Segoe UI"/>
                <w:sz w:val="22"/>
              </w:rPr>
              <w:t xml:space="preserve"> serije grafična kartica</w:t>
            </w:r>
          </w:p>
          <w:p w14:paraId="7CCB6816"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DVD-RW</w:t>
            </w:r>
          </w:p>
          <w:p w14:paraId="2264FDB8"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Tipkovnica in optična miška</w:t>
            </w:r>
          </w:p>
          <w:p w14:paraId="17663AB6"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OS Microsoft Windows 10 Professional 64bit ENG</w:t>
            </w:r>
          </w:p>
          <w:p w14:paraId="47E71ACE"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 xml:space="preserve">Vsaj 3 leta </w:t>
            </w:r>
            <w:proofErr w:type="spellStart"/>
            <w:r w:rsidRPr="00D361A5">
              <w:rPr>
                <w:rFonts w:ascii="Segoe UI" w:hAnsi="Segoe UI" w:cs="Segoe UI"/>
                <w:i/>
                <w:iCs/>
                <w:sz w:val="22"/>
              </w:rPr>
              <w:t>onsite</w:t>
            </w:r>
            <w:proofErr w:type="spellEnd"/>
            <w:r w:rsidRPr="00D361A5">
              <w:rPr>
                <w:rFonts w:ascii="Segoe UI" w:hAnsi="Segoe UI" w:cs="Segoe UI"/>
                <w:sz w:val="22"/>
              </w:rPr>
              <w:t xml:space="preserve"> podpore NBD (naslednji delovni dan)</w:t>
            </w:r>
          </w:p>
          <w:p w14:paraId="07FC1DA4"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Zaslon vsaj 43'' LED, 4k</w:t>
            </w:r>
          </w:p>
          <w:p w14:paraId="6E09D705" w14:textId="77777777" w:rsidR="005E7AEE" w:rsidRPr="00D361A5" w:rsidRDefault="005E7AEE" w:rsidP="00336EE9">
            <w:pPr>
              <w:rPr>
                <w:rFonts w:ascii="Segoe UI" w:hAnsi="Segoe UI" w:cs="Segoe UI"/>
                <w:sz w:val="22"/>
              </w:rPr>
            </w:pPr>
          </w:p>
          <w:p w14:paraId="0A8ACEBC" w14:textId="77777777" w:rsidR="005E7AEE" w:rsidRPr="00D361A5" w:rsidRDefault="005E7AEE" w:rsidP="00336EE9">
            <w:pPr>
              <w:rPr>
                <w:rFonts w:ascii="Segoe UI" w:hAnsi="Segoe UI" w:cs="Segoe UI"/>
                <w:sz w:val="22"/>
              </w:rPr>
            </w:pPr>
            <w:r w:rsidRPr="00D361A5">
              <w:rPr>
                <w:rFonts w:ascii="Segoe UI" w:hAnsi="Segoe UI" w:cs="Segoe UI"/>
                <w:b/>
                <w:bCs/>
                <w:sz w:val="22"/>
              </w:rPr>
              <w:t>Inkubacijska komora:</w:t>
            </w:r>
          </w:p>
          <w:p w14:paraId="0A29B5C7"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Ogrevana zgornja inkubacijska komora z vgrajenim temperaturnim senzorjem.</w:t>
            </w:r>
          </w:p>
          <w:p w14:paraId="7D2F3E99"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 xml:space="preserve">Držala za 35 mm </w:t>
            </w:r>
            <w:proofErr w:type="spellStart"/>
            <w:r w:rsidRPr="00D361A5">
              <w:rPr>
                <w:rFonts w:ascii="Segoe UI" w:hAnsi="Segoe UI" w:cs="Segoe UI"/>
                <w:sz w:val="22"/>
              </w:rPr>
              <w:t>petrijeve</w:t>
            </w:r>
            <w:proofErr w:type="spellEnd"/>
            <w:r w:rsidRPr="00D361A5">
              <w:rPr>
                <w:rFonts w:ascii="Segoe UI" w:hAnsi="Segoe UI" w:cs="Segoe UI"/>
                <w:sz w:val="22"/>
              </w:rPr>
              <w:t xml:space="preserve">, 1"×3" predmetna stekla in </w:t>
            </w:r>
            <w:proofErr w:type="spellStart"/>
            <w:r w:rsidRPr="00D361A5">
              <w:rPr>
                <w:rFonts w:ascii="Segoe UI" w:hAnsi="Segoe UI" w:cs="Segoe UI"/>
                <w:i/>
                <w:iCs/>
                <w:sz w:val="22"/>
              </w:rPr>
              <w:t>multi</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wel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l</w:t>
            </w:r>
            <w:r w:rsidRPr="00D361A5">
              <w:rPr>
                <w:rFonts w:ascii="Segoe UI" w:hAnsi="Segoe UI" w:cs="Segoe UI"/>
                <w:sz w:val="22"/>
              </w:rPr>
              <w:t>plošče</w:t>
            </w:r>
            <w:proofErr w:type="spellEnd"/>
            <w:r w:rsidRPr="00D361A5">
              <w:rPr>
                <w:rFonts w:ascii="Segoe UI" w:hAnsi="Segoe UI" w:cs="Segoe UI"/>
                <w:sz w:val="22"/>
              </w:rPr>
              <w:t xml:space="preserve">, združljive z uporabo </w:t>
            </w:r>
            <w:proofErr w:type="spellStart"/>
            <w:r w:rsidRPr="00D361A5">
              <w:rPr>
                <w:rFonts w:ascii="Segoe UI" w:hAnsi="Segoe UI" w:cs="Segoe UI"/>
                <w:sz w:val="22"/>
              </w:rPr>
              <w:t>perfuzijskih</w:t>
            </w:r>
            <w:proofErr w:type="spellEnd"/>
            <w:r w:rsidRPr="00D361A5">
              <w:rPr>
                <w:rFonts w:ascii="Segoe UI" w:hAnsi="Segoe UI" w:cs="Segoe UI"/>
                <w:sz w:val="22"/>
              </w:rPr>
              <w:t xml:space="preserve"> cevk.</w:t>
            </w:r>
          </w:p>
          <w:p w14:paraId="18817356"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lastRenderedPageBreak/>
              <w:t>Krmilnik vse v enem z ročnim mešalnikom CO</w:t>
            </w:r>
            <w:r w:rsidRPr="00D361A5">
              <w:rPr>
                <w:rFonts w:ascii="Segoe UI" w:hAnsi="Segoe UI" w:cs="Segoe UI"/>
                <w:sz w:val="22"/>
                <w:vertAlign w:val="subscript"/>
              </w:rPr>
              <w:t>2</w:t>
            </w:r>
            <w:r w:rsidRPr="00D361A5">
              <w:rPr>
                <w:rFonts w:ascii="Segoe UI" w:hAnsi="Segoe UI" w:cs="Segoe UI"/>
                <w:sz w:val="22"/>
              </w:rPr>
              <w:t>/zrak, za uporabo s 100 % CO</w:t>
            </w:r>
            <w:r w:rsidRPr="00D361A5">
              <w:rPr>
                <w:rFonts w:ascii="Segoe UI" w:hAnsi="Segoe UI" w:cs="Segoe UI"/>
                <w:sz w:val="22"/>
                <w:vertAlign w:val="subscript"/>
              </w:rPr>
              <w:t>2</w:t>
            </w:r>
            <w:r w:rsidRPr="00D361A5">
              <w:rPr>
                <w:rFonts w:ascii="Segoe UI" w:hAnsi="Segoe UI" w:cs="Segoe UI"/>
                <w:sz w:val="22"/>
              </w:rPr>
              <w:t xml:space="preserve"> in zrakom.</w:t>
            </w:r>
          </w:p>
          <w:p w14:paraId="3932788B"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Digitalni termo krmilnik z zaslonom na dotik, nastavitev temperature 3°C nad okolico do 60°C (nastavljena točka minimalne temperature 25°C), temperaturna natančnost najmanj 0,3°C ali boljša.</w:t>
            </w:r>
          </w:p>
          <w:p w14:paraId="60473F37"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Modul vlažnosti z ogrevano kolono z mehurčki.</w:t>
            </w:r>
          </w:p>
          <w:p w14:paraId="28510F34"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proofErr w:type="spellStart"/>
            <w:r w:rsidRPr="00D361A5">
              <w:rPr>
                <w:rFonts w:ascii="Segoe UI" w:hAnsi="Segoe UI" w:cs="Segoe UI"/>
                <w:sz w:val="22"/>
              </w:rPr>
              <w:t>Dvokanalni</w:t>
            </w:r>
            <w:proofErr w:type="spellEnd"/>
            <w:r w:rsidRPr="00D361A5">
              <w:rPr>
                <w:rFonts w:ascii="Segoe UI" w:hAnsi="Segoe UI" w:cs="Segoe UI"/>
                <w:sz w:val="22"/>
              </w:rPr>
              <w:t xml:space="preserve"> ročni regulator pretoka plina in zračna črpalka, območje regulacije koncentracije CO</w:t>
            </w:r>
            <w:r w:rsidRPr="00D361A5">
              <w:rPr>
                <w:rFonts w:ascii="Segoe UI" w:hAnsi="Segoe UI" w:cs="Segoe UI"/>
                <w:sz w:val="22"/>
                <w:vertAlign w:val="subscript"/>
              </w:rPr>
              <w:t>2</w:t>
            </w:r>
            <w:r w:rsidRPr="00D361A5">
              <w:rPr>
                <w:rFonts w:ascii="Segoe UI" w:hAnsi="Segoe UI" w:cs="Segoe UI"/>
                <w:sz w:val="22"/>
              </w:rPr>
              <w:t xml:space="preserve"> naj bo 0</w:t>
            </w:r>
            <w:r w:rsidRPr="00D361A5">
              <w:rPr>
                <w:rFonts w:ascii="Segoe UI" w:hAnsi="Segoe UI" w:cs="Segoe UI"/>
                <w:sz w:val="22"/>
              </w:rPr>
              <w:softHyphen/>
              <w:t>–15 %.</w:t>
            </w:r>
          </w:p>
          <w:p w14:paraId="48C0F8C9"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Objektni grelec.</w:t>
            </w:r>
          </w:p>
          <w:p w14:paraId="2E150805" w14:textId="77777777" w:rsidR="005E7AEE" w:rsidRPr="00D361A5" w:rsidRDefault="005E7AEE" w:rsidP="00336EE9">
            <w:pPr>
              <w:rPr>
                <w:rFonts w:ascii="Segoe UI" w:hAnsi="Segoe UI" w:cs="Segoe UI"/>
                <w:sz w:val="22"/>
              </w:rPr>
            </w:pPr>
          </w:p>
          <w:p w14:paraId="77E168DA" w14:textId="77777777" w:rsidR="005E7AEE" w:rsidRPr="00D361A5" w:rsidRDefault="005E7AEE" w:rsidP="00336EE9">
            <w:pPr>
              <w:rPr>
                <w:rFonts w:ascii="Segoe UI" w:hAnsi="Segoe UI" w:cs="Segoe UI"/>
                <w:sz w:val="22"/>
              </w:rPr>
            </w:pPr>
            <w:proofErr w:type="spellStart"/>
            <w:r w:rsidRPr="00D361A5">
              <w:rPr>
                <w:rFonts w:ascii="Segoe UI" w:hAnsi="Segoe UI" w:cs="Segoe UI"/>
                <w:b/>
                <w:bCs/>
                <w:sz w:val="22"/>
              </w:rPr>
              <w:t>Antivibracijska</w:t>
            </w:r>
            <w:proofErr w:type="spellEnd"/>
            <w:r w:rsidRPr="00D361A5">
              <w:rPr>
                <w:rFonts w:ascii="Segoe UI" w:hAnsi="Segoe UI" w:cs="Segoe UI"/>
                <w:b/>
                <w:bCs/>
                <w:sz w:val="22"/>
              </w:rPr>
              <w:t xml:space="preserve"> miza:</w:t>
            </w:r>
          </w:p>
          <w:p w14:paraId="1D806683"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Pnevmatsko blaženje za kar največjo odpravo mehanskih tresljajev.</w:t>
            </w:r>
          </w:p>
          <w:p w14:paraId="61E9780B"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 xml:space="preserve">Zračni kompresor s hrupom med delovanjem največ 30 </w:t>
            </w:r>
            <w:proofErr w:type="spellStart"/>
            <w:r w:rsidRPr="00D361A5">
              <w:rPr>
                <w:rFonts w:ascii="Segoe UI" w:hAnsi="Segoe UI" w:cs="Segoe UI"/>
                <w:sz w:val="22"/>
              </w:rPr>
              <w:t>dB</w:t>
            </w:r>
            <w:proofErr w:type="spellEnd"/>
            <w:r w:rsidRPr="00D361A5">
              <w:rPr>
                <w:rFonts w:ascii="Segoe UI" w:hAnsi="Segoe UI" w:cs="Segoe UI"/>
                <w:sz w:val="22"/>
              </w:rPr>
              <w:t>.</w:t>
            </w:r>
          </w:p>
          <w:p w14:paraId="54AF30A3"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Dimenzije optične mize najmanj 900x1500 mm</w:t>
            </w:r>
            <w:r w:rsidRPr="00D361A5">
              <w:rPr>
                <w:rFonts w:ascii="Segoe UI" w:hAnsi="Segoe UI" w:cs="Segoe UI"/>
                <w:sz w:val="22"/>
                <w:vertAlign w:val="superscript"/>
              </w:rPr>
              <w:t>2</w:t>
            </w:r>
            <w:r w:rsidRPr="00D361A5">
              <w:rPr>
                <w:rFonts w:ascii="Segoe UI" w:hAnsi="Segoe UI" w:cs="Segoe UI"/>
                <w:sz w:val="22"/>
              </w:rPr>
              <w:t>.</w:t>
            </w:r>
          </w:p>
          <w:p w14:paraId="5FE9B39B"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Debelina optične plošče najmanj 59 mm.</w:t>
            </w:r>
          </w:p>
          <w:p w14:paraId="239C2BB5"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Kovinska zgornja plošča z navojno matrico M6 z razmikom 25 mm za pritrditev mikroskopa.</w:t>
            </w:r>
          </w:p>
          <w:p w14:paraId="394595E5" w14:textId="77777777" w:rsidR="005E7AEE" w:rsidRPr="00D361A5" w:rsidRDefault="005E7AEE" w:rsidP="00336EE9">
            <w:pPr>
              <w:jc w:val="both"/>
              <w:rPr>
                <w:rFonts w:ascii="Segoe UI" w:hAnsi="Segoe UI" w:cs="Segoe UI"/>
                <w:color w:val="000000"/>
                <w:sz w:val="22"/>
              </w:rPr>
            </w:pPr>
          </w:p>
        </w:tc>
        <w:tc>
          <w:tcPr>
            <w:tcW w:w="5263" w:type="dxa"/>
            <w:tcBorders>
              <w:top w:val="single" w:sz="4" w:space="0" w:color="auto"/>
              <w:left w:val="single" w:sz="4" w:space="0" w:color="auto"/>
              <w:bottom w:val="double" w:sz="4" w:space="0" w:color="auto"/>
              <w:right w:val="double" w:sz="4" w:space="0" w:color="auto"/>
            </w:tcBorders>
          </w:tcPr>
          <w:p w14:paraId="3D94558C" w14:textId="77777777" w:rsidR="005E7AEE" w:rsidRPr="00D361A5" w:rsidRDefault="005E7AEE" w:rsidP="00336EE9">
            <w:pPr>
              <w:jc w:val="both"/>
              <w:rPr>
                <w:rFonts w:ascii="Segoe UI" w:hAnsi="Segoe UI" w:cs="Segoe UI"/>
                <w:color w:val="000000"/>
                <w:sz w:val="22"/>
              </w:rPr>
            </w:pPr>
            <w:proofErr w:type="spellStart"/>
            <w:r w:rsidRPr="00D361A5">
              <w:rPr>
                <w:rFonts w:ascii="Segoe UI" w:hAnsi="Segoe UI" w:cs="Segoe UI"/>
                <w:color w:val="000000"/>
                <w:sz w:val="22"/>
              </w:rPr>
              <w:lastRenderedPageBreak/>
              <w:t>Technical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specifications</w:t>
            </w:r>
            <w:proofErr w:type="spellEnd"/>
            <w:r w:rsidRPr="00D361A5">
              <w:rPr>
                <w:rFonts w:ascii="Segoe UI" w:hAnsi="Segoe UI" w:cs="Segoe UI"/>
                <w:color w:val="000000"/>
                <w:sz w:val="22"/>
              </w:rPr>
              <w:t xml:space="preserve"> (ENG):</w:t>
            </w:r>
          </w:p>
          <w:p w14:paraId="7EA2B026" w14:textId="77777777" w:rsidR="005E7AEE" w:rsidRPr="00D361A5" w:rsidRDefault="005E7AEE" w:rsidP="00336EE9">
            <w:pPr>
              <w:jc w:val="both"/>
              <w:rPr>
                <w:rFonts w:ascii="Segoe UI" w:hAnsi="Segoe UI" w:cs="Segoe UI"/>
                <w:b/>
                <w:bCs/>
                <w:iCs/>
                <w:color w:val="000000"/>
                <w:sz w:val="22"/>
              </w:rPr>
            </w:pPr>
            <w:proofErr w:type="spellStart"/>
            <w:r w:rsidRPr="00D361A5">
              <w:rPr>
                <w:rFonts w:ascii="Segoe UI" w:hAnsi="Segoe UI" w:cs="Segoe UI"/>
                <w:b/>
                <w:bCs/>
                <w:iCs/>
                <w:color w:val="000000"/>
                <w:sz w:val="22"/>
              </w:rPr>
              <w:t>Motorized</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microscope</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with</w:t>
            </w:r>
            <w:proofErr w:type="spellEnd"/>
            <w:r w:rsidRPr="00D361A5">
              <w:rPr>
                <w:rFonts w:ascii="Segoe UI" w:hAnsi="Segoe UI" w:cs="Segoe UI"/>
                <w:b/>
                <w:bCs/>
                <w:iCs/>
                <w:color w:val="000000"/>
                <w:sz w:val="22"/>
              </w:rPr>
              <w:t xml:space="preserve"> laser HW </w:t>
            </w:r>
            <w:proofErr w:type="spellStart"/>
            <w:r w:rsidRPr="00D361A5">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and</w:t>
            </w:r>
            <w:proofErr w:type="spellEnd"/>
            <w:r w:rsidRPr="00D361A5">
              <w:rPr>
                <w:rFonts w:ascii="Segoe UI" w:hAnsi="Segoe UI" w:cs="Segoe UI"/>
                <w:b/>
                <w:bCs/>
                <w:iCs/>
                <w:color w:val="000000"/>
                <w:sz w:val="22"/>
              </w:rPr>
              <w:t xml:space="preserve">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chamber</w:t>
            </w:r>
            <w:proofErr w:type="spellEnd"/>
          </w:p>
          <w:p w14:paraId="424CAF45" w14:textId="77777777" w:rsidR="005E7AEE" w:rsidRPr="00D361A5" w:rsidRDefault="005E7AEE" w:rsidP="00336EE9">
            <w:pPr>
              <w:jc w:val="both"/>
              <w:rPr>
                <w:rFonts w:ascii="Segoe UI" w:hAnsi="Segoe UI" w:cs="Segoe UI"/>
                <w:color w:val="000000"/>
                <w:sz w:val="22"/>
              </w:rPr>
            </w:pPr>
          </w:p>
          <w:p w14:paraId="12ECC183"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Microscope frame:</w:t>
            </w:r>
          </w:p>
          <w:p w14:paraId="1FC87118"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Inverted frame with built-in at least two-step motorized focus (coarse/fine), minimum step size 10 nm or less, maximum focusing speed 3 mm/s or faster, z-axis range at least 10.5 mm.</w:t>
            </w:r>
          </w:p>
          <w:p w14:paraId="67A76987"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Focus controlled by an external unit with coaxial knobs (micro/macro feed) can be freely positioned according to the needs of the microscope operator up to a distance of at least 2 m.</w:t>
            </w:r>
          </w:p>
          <w:p w14:paraId="1C8848A5"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Frame with two decks for plug-ins such as fluorescence turret, additional camera output, magnification changer, etc.</w:t>
            </w:r>
          </w:p>
          <w:p w14:paraId="3357AB4C"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Fully motorized laser temperature drift compensation system (HW autofocus):</w:t>
            </w:r>
          </w:p>
          <w:p w14:paraId="455355C8"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Infrared laser for detecting the position of the cover glass</w:t>
            </w:r>
          </w:p>
          <w:p w14:paraId="290EA4F6"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Designed as a plug-in module and does not have a limiting effect on the installation of both decks of the frame</w:t>
            </w:r>
          </w:p>
          <w:p w14:paraId="31DB39E6"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Work in continuous mode for real-time imaging and working with cells</w:t>
            </w:r>
          </w:p>
          <w:p w14:paraId="4248FFCD"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Work in One Shot Focus mode – automatic focus search</w:t>
            </w:r>
          </w:p>
          <w:p w14:paraId="058A2DBF"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Full integration into the acquisition software and touch control unit</w:t>
            </w:r>
          </w:p>
          <w:p w14:paraId="2109BCCC"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Automatically find a focus plane with one click of the button on the touch controller</w:t>
            </w:r>
          </w:p>
          <w:p w14:paraId="0D9CB1BC"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Side port for connecting the camera/spinning disk confocal unit directly on the microscope body with motorized optical path switching of eyepieces/side port with three steps – 0:100/50:50/100:0, field number at least FN19.</w:t>
            </w:r>
          </w:p>
          <w:p w14:paraId="4F5B21AF"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Motorized revolving nosepiece with at least 6 positions for objective lenses.</w:t>
            </w:r>
          </w:p>
          <w:p w14:paraId="76280CBD"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True Koehler illumination with 100W halogen bulb with continuous light intensity control.</w:t>
            </w:r>
          </w:p>
          <w:p w14:paraId="797DAA83"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Tiltable illumination pillar for convenient sample handling, built-in holder for at least 4 filters, and built-in field stop.</w:t>
            </w:r>
          </w:p>
          <w:p w14:paraId="65036D88"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Ergonomic condenser height adjustment control positioned frontally outside the condenser working area with the possibility of locking the optimal position for Koehler illumination.</w:t>
            </w:r>
          </w:p>
          <w:p w14:paraId="4F8DE3AE"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unit for power supply and control of motorized functions ensuring stable viewing conditions in long-term experiments.</w:t>
            </w:r>
          </w:p>
          <w:p w14:paraId="11646BEC"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Microscope control via external touch panel or SW.</w:t>
            </w:r>
          </w:p>
          <w:p w14:paraId="548CEAD0" w14:textId="77777777" w:rsidR="005E7AEE" w:rsidRPr="00D361A5" w:rsidRDefault="005E7AEE" w:rsidP="00336EE9">
            <w:pPr>
              <w:rPr>
                <w:rFonts w:ascii="Segoe UI" w:hAnsi="Segoe UI" w:cs="Segoe UI"/>
                <w:sz w:val="22"/>
                <w:lang w:val="en-US"/>
              </w:rPr>
            </w:pPr>
          </w:p>
          <w:p w14:paraId="3D19229A"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Observation Tube:</w:t>
            </w:r>
          </w:p>
          <w:p w14:paraId="08513D26" w14:textId="77777777" w:rsidR="005E7AEE" w:rsidRPr="00D361A5" w:rsidRDefault="005E7AEE" w:rsidP="00BE321C">
            <w:pPr>
              <w:pStyle w:val="Odstavekseznama"/>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Ergonomic binocular tube with adjustable eyepiece spacing (pupillary distance) in the </w:t>
            </w:r>
            <w:r w:rsidRPr="00D361A5">
              <w:rPr>
                <w:rFonts w:ascii="Segoe UI" w:hAnsi="Segoe UI" w:cs="Segoe UI"/>
                <w:sz w:val="22"/>
                <w:lang w:val="en-US"/>
              </w:rPr>
              <w:lastRenderedPageBreak/>
              <w:t>range of at least 50 to 75 mm and dioptric compensation of the difference between the left and right eyes.</w:t>
            </w:r>
          </w:p>
          <w:p w14:paraId="2FA38E0F" w14:textId="77777777" w:rsidR="005E7AEE" w:rsidRPr="00D361A5" w:rsidRDefault="005E7AEE" w:rsidP="00BE321C">
            <w:pPr>
              <w:pStyle w:val="Odstavekseznama"/>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Widefield eyepieces with 10x magnification, field number at least FN22 with rubber foldable </w:t>
            </w:r>
            <w:proofErr w:type="spellStart"/>
            <w:r w:rsidRPr="00D361A5">
              <w:rPr>
                <w:rFonts w:ascii="Segoe UI" w:hAnsi="Segoe UI" w:cs="Segoe UI"/>
                <w:sz w:val="22"/>
                <w:lang w:val="en-US"/>
              </w:rPr>
              <w:t>eyeshields</w:t>
            </w:r>
            <w:proofErr w:type="spellEnd"/>
            <w:r w:rsidRPr="00D361A5">
              <w:rPr>
                <w:rFonts w:ascii="Segoe UI" w:hAnsi="Segoe UI" w:cs="Segoe UI"/>
                <w:sz w:val="22"/>
                <w:lang w:val="en-US"/>
              </w:rPr>
              <w:t>.</w:t>
            </w:r>
          </w:p>
          <w:p w14:paraId="308D9238" w14:textId="77777777" w:rsidR="005E7AEE" w:rsidRPr="00D361A5" w:rsidRDefault="005E7AEE" w:rsidP="00336EE9">
            <w:pPr>
              <w:rPr>
                <w:rFonts w:ascii="Segoe UI" w:hAnsi="Segoe UI" w:cs="Segoe UI"/>
                <w:sz w:val="22"/>
                <w:lang w:val="en-US"/>
              </w:rPr>
            </w:pPr>
          </w:p>
          <w:p w14:paraId="422F2DBC"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Motorized x-y stage:</w:t>
            </w:r>
          </w:p>
          <w:p w14:paraId="26FA5266" w14:textId="77777777" w:rsidR="005E7AEE" w:rsidRPr="00D361A5" w:rsidRDefault="005E7AEE" w:rsidP="00BE321C">
            <w:pPr>
              <w:pStyle w:val="Odstavekseznama"/>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Moving range at least 120×80 mm, maximum speed of movement at least 120 mm/s.</w:t>
            </w:r>
          </w:p>
          <w:p w14:paraId="6C37E95F" w14:textId="77777777" w:rsidR="005E7AEE" w:rsidRPr="00D361A5" w:rsidRDefault="005E7AEE" w:rsidP="00BE321C">
            <w:pPr>
              <w:pStyle w:val="Odstavekseznama"/>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Repeatability &lt; 1 um, resolution ≤ 0,01 um.</w:t>
            </w:r>
          </w:p>
          <w:p w14:paraId="3800C4F1" w14:textId="77777777" w:rsidR="005E7AEE" w:rsidRPr="00D361A5" w:rsidRDefault="005E7AEE" w:rsidP="00BE321C">
            <w:pPr>
              <w:pStyle w:val="Odstavekseznama"/>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Sample holders for </w:t>
            </w:r>
            <w:proofErr w:type="spellStart"/>
            <w:r w:rsidRPr="00D361A5">
              <w:rPr>
                <w:rFonts w:ascii="Segoe UI" w:hAnsi="Segoe UI" w:cs="Segoe UI"/>
                <w:sz w:val="22"/>
                <w:lang w:val="en-US"/>
              </w:rPr>
              <w:t>multiwell</w:t>
            </w:r>
            <w:proofErr w:type="spellEnd"/>
            <w:r w:rsidRPr="00D361A5">
              <w:rPr>
                <w:rFonts w:ascii="Segoe UI" w:hAnsi="Segoe UI" w:cs="Segoe UI"/>
                <w:sz w:val="22"/>
                <w:lang w:val="en-US"/>
              </w:rPr>
              <w:t xml:space="preserve"> plates, standard slides and Petri dishes.</w:t>
            </w:r>
          </w:p>
          <w:p w14:paraId="10902CE4" w14:textId="77777777" w:rsidR="005E7AEE" w:rsidRPr="00D361A5" w:rsidRDefault="005E7AEE" w:rsidP="00BE321C">
            <w:pPr>
              <w:pStyle w:val="Odstavekseznama"/>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Standard </w:t>
            </w:r>
            <w:proofErr w:type="spellStart"/>
            <w:r w:rsidRPr="00D361A5">
              <w:rPr>
                <w:rFonts w:ascii="Segoe UI" w:hAnsi="Segoe UI" w:cs="Segoe UI"/>
                <w:sz w:val="22"/>
                <w:lang w:val="en-US"/>
              </w:rPr>
              <w:t>xy</w:t>
            </w:r>
            <w:proofErr w:type="spellEnd"/>
            <w:r w:rsidRPr="00D361A5">
              <w:rPr>
                <w:rFonts w:ascii="Segoe UI" w:hAnsi="Segoe UI" w:cs="Segoe UI"/>
                <w:sz w:val="22"/>
                <w:lang w:val="en-US"/>
              </w:rPr>
              <w:t xml:space="preserve"> joystick with a button to switch between two scrolling speeds (coarse/fine).</w:t>
            </w:r>
          </w:p>
          <w:p w14:paraId="0616EA6B" w14:textId="77777777" w:rsidR="005E7AEE" w:rsidRPr="00D361A5" w:rsidRDefault="005E7AEE" w:rsidP="00336EE9">
            <w:pPr>
              <w:rPr>
                <w:rFonts w:ascii="Segoe UI" w:hAnsi="Segoe UI" w:cs="Segoe UI"/>
                <w:sz w:val="22"/>
                <w:lang w:val="en-US"/>
              </w:rPr>
            </w:pPr>
          </w:p>
          <w:p w14:paraId="382BB834" w14:textId="77777777" w:rsidR="005E7AEE" w:rsidRPr="00D361A5" w:rsidRDefault="005E7AEE" w:rsidP="00336EE9">
            <w:pPr>
              <w:rPr>
                <w:rFonts w:ascii="Segoe UI" w:hAnsi="Segoe UI" w:cs="Segoe UI"/>
                <w:sz w:val="22"/>
                <w:lang w:val="en-US"/>
              </w:rPr>
            </w:pPr>
            <w:r w:rsidRPr="00D361A5">
              <w:rPr>
                <w:rFonts w:ascii="Segoe UI" w:hAnsi="Segoe UI" w:cs="Segoe UI"/>
                <w:sz w:val="22"/>
                <w:lang w:val="en-US"/>
              </w:rPr>
              <w:t> </w:t>
            </w:r>
          </w:p>
          <w:p w14:paraId="0046789D"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Motorized long working distance condenser:</w:t>
            </w:r>
          </w:p>
          <w:p w14:paraId="2A8DCAB8" w14:textId="77777777" w:rsidR="005E7AEE" w:rsidRPr="00D361A5" w:rsidRDefault="005E7AEE" w:rsidP="00BE321C">
            <w:pPr>
              <w:pStyle w:val="Odstavekseznama"/>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Working distance at least 27 mm, numerical aperture at least NA 0.55, motorized turret with at least 7 positions for optical devices, motorized aperture stop, and polarizer.</w:t>
            </w:r>
          </w:p>
          <w:p w14:paraId="1CA6CAB7" w14:textId="77777777" w:rsidR="005E7AEE" w:rsidRPr="00D361A5" w:rsidRDefault="005E7AEE" w:rsidP="00BE321C">
            <w:pPr>
              <w:pStyle w:val="Odstavekseznama"/>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Large handling space for condenser height travel – at least 80 mm. </w:t>
            </w:r>
          </w:p>
          <w:p w14:paraId="45BB967D" w14:textId="77777777" w:rsidR="005E7AEE" w:rsidRPr="00D361A5" w:rsidRDefault="005E7AEE" w:rsidP="00BE321C">
            <w:pPr>
              <w:pStyle w:val="Odstavekseznama"/>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Fully motorized DIC for objective lenses 10×, 20×, and 60×.</w:t>
            </w:r>
          </w:p>
          <w:p w14:paraId="4889023E" w14:textId="77777777" w:rsidR="005E7AEE" w:rsidRPr="00D361A5" w:rsidRDefault="005E7AEE" w:rsidP="00336EE9">
            <w:pPr>
              <w:rPr>
                <w:rFonts w:ascii="Segoe UI" w:hAnsi="Segoe UI" w:cs="Segoe UI"/>
                <w:sz w:val="22"/>
                <w:lang w:val="en-US"/>
              </w:rPr>
            </w:pPr>
          </w:p>
          <w:p w14:paraId="4B27CD47"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Set of objective lenses:</w:t>
            </w:r>
          </w:p>
          <w:p w14:paraId="50FB04F1" w14:textId="77777777" w:rsidR="005E7AEE" w:rsidRPr="00D361A5" w:rsidRDefault="005E7AEE" w:rsidP="00BE321C">
            <w:pPr>
              <w:pStyle w:val="Odstavekseznama"/>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 Achromatic:</w:t>
            </w:r>
          </w:p>
          <w:p w14:paraId="48F97DD2"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t>4x magnification, dry:</w:t>
            </w:r>
          </w:p>
          <w:p w14:paraId="265CCD30" w14:textId="77777777" w:rsidR="005E7AEE" w:rsidRPr="00D361A5" w:rsidRDefault="005E7AEE" w:rsidP="00BE321C">
            <w:pPr>
              <w:pStyle w:val="Odstavekseznama"/>
              <w:numPr>
                <w:ilvl w:val="2"/>
                <w:numId w:val="41"/>
              </w:numPr>
              <w:spacing w:line="240" w:lineRule="auto"/>
              <w:jc w:val="left"/>
              <w:rPr>
                <w:rFonts w:ascii="Segoe UI" w:hAnsi="Segoe UI" w:cs="Segoe UI"/>
                <w:sz w:val="22"/>
                <w:lang w:val="en-US"/>
              </w:rPr>
            </w:pPr>
            <w:r w:rsidRPr="00D361A5">
              <w:rPr>
                <w:rFonts w:ascii="Segoe UI" w:hAnsi="Segoe UI" w:cs="Segoe UI"/>
                <w:sz w:val="22"/>
                <w:lang w:val="en-US"/>
              </w:rPr>
              <w:t>NA at least 0.10, WD at least 18.5 mm.</w:t>
            </w:r>
          </w:p>
          <w:p w14:paraId="5138737E" w14:textId="77777777" w:rsidR="005E7AEE" w:rsidRPr="00D361A5" w:rsidRDefault="005E7AEE" w:rsidP="00BE321C">
            <w:pPr>
              <w:pStyle w:val="Odstavekseznama"/>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 Fluorite (Semi-Apochromatic):</w:t>
            </w:r>
          </w:p>
          <w:p w14:paraId="7DB3866E"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t>10x magnification, dry:</w:t>
            </w:r>
          </w:p>
          <w:p w14:paraId="6B392C1C" w14:textId="77777777" w:rsidR="005E7AEE" w:rsidRPr="00D361A5" w:rsidRDefault="005E7AEE" w:rsidP="00BE321C">
            <w:pPr>
              <w:pStyle w:val="Odstavekseznama"/>
              <w:numPr>
                <w:ilvl w:val="2"/>
                <w:numId w:val="41"/>
              </w:numPr>
              <w:spacing w:line="240" w:lineRule="auto"/>
              <w:jc w:val="left"/>
              <w:rPr>
                <w:rFonts w:ascii="Segoe UI" w:hAnsi="Segoe UI" w:cs="Segoe UI"/>
                <w:sz w:val="22"/>
                <w:lang w:val="en-US"/>
              </w:rPr>
            </w:pPr>
            <w:r w:rsidRPr="00D361A5">
              <w:rPr>
                <w:rFonts w:ascii="Segoe UI" w:hAnsi="Segoe UI" w:cs="Segoe UI"/>
                <w:sz w:val="22"/>
                <w:lang w:val="en-US"/>
              </w:rPr>
              <w:t>NA at least 0.30, WD at least 10.0 mm.</w:t>
            </w:r>
          </w:p>
          <w:p w14:paraId="0B5E1BA5" w14:textId="77777777" w:rsidR="005E7AEE" w:rsidRPr="00D361A5" w:rsidRDefault="005E7AEE" w:rsidP="00BE321C">
            <w:pPr>
              <w:pStyle w:val="Odstavekseznama"/>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Plan-Apochromatic:</w:t>
            </w:r>
          </w:p>
          <w:p w14:paraId="34574AF4"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t>all lenses with chromatic aberration correction in the range of at least 400-1000 nm.</w:t>
            </w:r>
          </w:p>
          <w:p w14:paraId="13E34D75"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t>20x magnification, dry:</w:t>
            </w:r>
          </w:p>
          <w:p w14:paraId="121F3AAD" w14:textId="77777777" w:rsidR="005E7AEE" w:rsidRPr="00D361A5" w:rsidRDefault="005E7AEE" w:rsidP="00BE321C">
            <w:pPr>
              <w:pStyle w:val="Odstavekseznama"/>
              <w:numPr>
                <w:ilvl w:val="2"/>
                <w:numId w:val="41"/>
              </w:numPr>
              <w:spacing w:line="240" w:lineRule="auto"/>
              <w:jc w:val="left"/>
              <w:rPr>
                <w:rFonts w:ascii="Segoe UI" w:hAnsi="Segoe UI" w:cs="Segoe UI"/>
                <w:sz w:val="22"/>
                <w:lang w:val="en-US"/>
              </w:rPr>
            </w:pPr>
            <w:r w:rsidRPr="00D361A5">
              <w:rPr>
                <w:rFonts w:ascii="Segoe UI" w:hAnsi="Segoe UI" w:cs="Segoe UI"/>
                <w:sz w:val="22"/>
                <w:lang w:val="en-US"/>
              </w:rPr>
              <w:t>NA at least 0.80, WD at least 0.60 mm.</w:t>
            </w:r>
          </w:p>
          <w:p w14:paraId="531AC907"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lastRenderedPageBreak/>
              <w:t>60x magnification with standard oil immersion:</w:t>
            </w:r>
          </w:p>
          <w:p w14:paraId="459EE4A3" w14:textId="77777777" w:rsidR="005E7AEE" w:rsidRPr="00D361A5" w:rsidRDefault="005E7AEE" w:rsidP="00BE321C">
            <w:pPr>
              <w:pStyle w:val="Odstavekseznama"/>
              <w:numPr>
                <w:ilvl w:val="2"/>
                <w:numId w:val="41"/>
              </w:numPr>
              <w:spacing w:line="240" w:lineRule="auto"/>
              <w:jc w:val="left"/>
              <w:rPr>
                <w:rFonts w:ascii="Segoe UI" w:hAnsi="Segoe UI" w:cs="Segoe UI"/>
                <w:sz w:val="22"/>
                <w:lang w:val="en-US"/>
              </w:rPr>
            </w:pPr>
            <w:r w:rsidRPr="00D361A5">
              <w:rPr>
                <w:rFonts w:ascii="Segoe UI" w:hAnsi="Segoe UI" w:cs="Segoe UI"/>
                <w:sz w:val="22"/>
                <w:lang w:val="en-US"/>
              </w:rPr>
              <w:t>NA at least 1.42, WD at least 0.15 mm, oil immersion.</w:t>
            </w:r>
          </w:p>
          <w:p w14:paraId="7BB62BE9" w14:textId="77777777" w:rsidR="005E7AEE" w:rsidRPr="00D361A5" w:rsidRDefault="005E7AEE" w:rsidP="00336EE9">
            <w:pPr>
              <w:pStyle w:val="Odstavekseznama"/>
              <w:ind w:left="2340"/>
              <w:rPr>
                <w:rFonts w:ascii="Segoe UI" w:hAnsi="Segoe UI" w:cs="Segoe UI"/>
                <w:sz w:val="22"/>
                <w:lang w:val="en-US"/>
              </w:rPr>
            </w:pPr>
          </w:p>
          <w:p w14:paraId="16BF7CAA"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Fluorescence equipment:</w:t>
            </w:r>
          </w:p>
          <w:p w14:paraId="4B1E3257"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Motorized turret for fluorescent cubes (filters) with at least 8 positions with built-in motorized shutter.</w:t>
            </w:r>
          </w:p>
          <w:p w14:paraId="607E105D"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Easy tool-free installation and replacement of filter blocks.</w:t>
            </w:r>
          </w:p>
          <w:p w14:paraId="5F46BB0A"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LED excitation light source with at least 3 LED modules.</w:t>
            </w:r>
          </w:p>
          <w:p w14:paraId="3782671E"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Lifetime of LED modules of at least 25 000 hours.</w:t>
            </w:r>
          </w:p>
          <w:p w14:paraId="20BAC6BD"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hardware control of the intensities of individual LED modules independently in the range of 0–100% with a step of 1%.</w:t>
            </w:r>
          </w:p>
          <w:p w14:paraId="3866F629"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Possibility of switching individual LED modules by TTL signals. </w:t>
            </w:r>
          </w:p>
          <w:p w14:paraId="60FE50E5"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Triple band filter for DAPI/FITC/TRITC.</w:t>
            </w:r>
          </w:p>
          <w:p w14:paraId="17723E68"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Straight epi-fluorescent illuminator for homogeneous illumination of the entire field of view, built-in field stop, slider with at least 3 positions for filters.</w:t>
            </w:r>
          </w:p>
          <w:p w14:paraId="14D0CDC3" w14:textId="77777777" w:rsidR="005E7AEE" w:rsidRPr="00D361A5" w:rsidRDefault="005E7AEE" w:rsidP="00336EE9">
            <w:pPr>
              <w:rPr>
                <w:rFonts w:ascii="Segoe UI" w:hAnsi="Segoe UI" w:cs="Segoe UI"/>
                <w:sz w:val="22"/>
                <w:lang w:val="en-US"/>
              </w:rPr>
            </w:pPr>
          </w:p>
          <w:p w14:paraId="29726B3D"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 xml:space="preserve">Two high-sensitive </w:t>
            </w:r>
            <w:proofErr w:type="spellStart"/>
            <w:r w:rsidRPr="00D361A5">
              <w:rPr>
                <w:rFonts w:ascii="Segoe UI" w:hAnsi="Segoe UI" w:cs="Segoe UI"/>
                <w:b/>
                <w:bCs/>
                <w:sz w:val="22"/>
                <w:lang w:val="en-US"/>
              </w:rPr>
              <w:t>sCMOS</w:t>
            </w:r>
            <w:proofErr w:type="spellEnd"/>
            <w:r w:rsidRPr="00D361A5">
              <w:rPr>
                <w:rFonts w:ascii="Segoe UI" w:hAnsi="Segoe UI" w:cs="Segoe UI"/>
                <w:b/>
                <w:bCs/>
                <w:sz w:val="22"/>
                <w:lang w:val="en-US"/>
              </w:rPr>
              <w:t xml:space="preserve"> cameras</w:t>
            </w:r>
          </w:p>
          <w:p w14:paraId="2588BBE2"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Monochrome digital </w:t>
            </w:r>
            <w:proofErr w:type="spellStart"/>
            <w:r w:rsidRPr="00D361A5">
              <w:rPr>
                <w:rFonts w:ascii="Segoe UI" w:hAnsi="Segoe UI" w:cs="Segoe UI"/>
                <w:sz w:val="22"/>
                <w:lang w:val="en-US"/>
              </w:rPr>
              <w:t>sCMOS</w:t>
            </w:r>
            <w:proofErr w:type="spellEnd"/>
            <w:r w:rsidRPr="00D361A5">
              <w:rPr>
                <w:rFonts w:ascii="Segoe UI" w:hAnsi="Segoe UI" w:cs="Segoe UI"/>
                <w:sz w:val="22"/>
                <w:lang w:val="en-US"/>
              </w:rPr>
              <w:t xml:space="preserve"> cameras with at least 4 </w:t>
            </w:r>
            <w:proofErr w:type="spellStart"/>
            <w:r w:rsidRPr="00D361A5">
              <w:rPr>
                <w:rFonts w:ascii="Segoe UI" w:hAnsi="Segoe UI" w:cs="Segoe UI"/>
                <w:sz w:val="22"/>
                <w:lang w:val="en-US"/>
              </w:rPr>
              <w:t>Mpix</w:t>
            </w:r>
            <w:proofErr w:type="spellEnd"/>
            <w:r w:rsidRPr="00D361A5">
              <w:rPr>
                <w:rFonts w:ascii="Segoe UI" w:hAnsi="Segoe UI" w:cs="Segoe UI"/>
                <w:sz w:val="22"/>
                <w:lang w:val="en-US"/>
              </w:rPr>
              <w:t xml:space="preserve"> resolution.</w:t>
            </w:r>
          </w:p>
          <w:p w14:paraId="099C93D6"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Peltier’s Cooling of the </w:t>
            </w:r>
            <w:proofErr w:type="spellStart"/>
            <w:r w:rsidRPr="00D361A5">
              <w:rPr>
                <w:rFonts w:ascii="Segoe UI" w:hAnsi="Segoe UI" w:cs="Segoe UI"/>
                <w:sz w:val="22"/>
                <w:lang w:val="en-US"/>
              </w:rPr>
              <w:t>sCMOS</w:t>
            </w:r>
            <w:proofErr w:type="spellEnd"/>
            <w:r w:rsidRPr="00D361A5">
              <w:rPr>
                <w:rFonts w:ascii="Segoe UI" w:hAnsi="Segoe UI" w:cs="Segoe UI"/>
                <w:sz w:val="22"/>
                <w:lang w:val="en-US"/>
              </w:rPr>
              <w:t xml:space="preserve"> sensor to at least -10°C. </w:t>
            </w:r>
          </w:p>
          <w:p w14:paraId="56E03E33"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connect external water cooling for cooling up to -30°C.</w:t>
            </w:r>
          </w:p>
          <w:p w14:paraId="73BF12F9"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Image resolution of at least 2048×2048 pixels.</w:t>
            </w:r>
          </w:p>
          <w:p w14:paraId="0447E29B"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Acquisition speed of at least 100 fps at full resolution.</w:t>
            </w:r>
          </w:p>
          <w:p w14:paraId="54CD096F"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Connection via high-speed Camera Link interface.</w:t>
            </w:r>
          </w:p>
          <w:p w14:paraId="58EFB8D8"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Pixel size at least 6.5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 xml:space="preserve"> × 6.5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w:t>
            </w:r>
          </w:p>
          <w:p w14:paraId="7F932848"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16-bit A/D converter.</w:t>
            </w:r>
          </w:p>
          <w:p w14:paraId="4B7D4EFD"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Quantum efficiency at least 82 % at 560 nm.</w:t>
            </w:r>
          </w:p>
          <w:p w14:paraId="214C0B11"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Binning at least 2x2 and 4x4.</w:t>
            </w:r>
          </w:p>
          <w:p w14:paraId="7D5145C4" w14:textId="77777777" w:rsidR="005E7AEE" w:rsidRPr="00D361A5" w:rsidRDefault="005E7AEE" w:rsidP="00336EE9">
            <w:pPr>
              <w:pStyle w:val="Odstavekseznama"/>
              <w:rPr>
                <w:rFonts w:ascii="Segoe UI" w:hAnsi="Segoe UI" w:cs="Segoe UI"/>
                <w:sz w:val="22"/>
                <w:lang w:val="en-US"/>
              </w:rPr>
            </w:pPr>
          </w:p>
          <w:p w14:paraId="31EE720E"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lastRenderedPageBreak/>
              <w:t>Laser combiner platform:</w:t>
            </w:r>
          </w:p>
          <w:p w14:paraId="239A54AF" w14:textId="77777777" w:rsidR="005E7AEE" w:rsidRPr="00D361A5" w:rsidRDefault="005E7AEE" w:rsidP="00BE321C">
            <w:pPr>
              <w:pStyle w:val="Odstavekseznama"/>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mount at least five laser heads.</w:t>
            </w:r>
          </w:p>
          <w:p w14:paraId="72AF8FFE" w14:textId="77777777" w:rsidR="005E7AEE" w:rsidRPr="00D361A5" w:rsidRDefault="005E7AEE" w:rsidP="00BE321C">
            <w:pPr>
              <w:pStyle w:val="Odstavekseznama"/>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Expandable by another laser platform.</w:t>
            </w:r>
          </w:p>
          <w:p w14:paraId="5433FBFB" w14:textId="77777777" w:rsidR="005E7AEE" w:rsidRPr="00D361A5" w:rsidRDefault="005E7AEE" w:rsidP="00BE321C">
            <w:pPr>
              <w:pStyle w:val="Odstavekseznama"/>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Fiber system with single-mode broadband fiber and collimator.</w:t>
            </w:r>
          </w:p>
          <w:p w14:paraId="6956BDFF" w14:textId="77777777" w:rsidR="005E7AEE" w:rsidRPr="00D361A5" w:rsidRDefault="005E7AEE" w:rsidP="00BE321C">
            <w:pPr>
              <w:pStyle w:val="Odstavekseznama"/>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Integrated motorized shutter.</w:t>
            </w:r>
          </w:p>
          <w:p w14:paraId="3FC3DC78" w14:textId="77777777" w:rsidR="005E7AEE" w:rsidRPr="00D361A5" w:rsidRDefault="005E7AEE" w:rsidP="00336EE9">
            <w:pPr>
              <w:rPr>
                <w:rFonts w:ascii="Segoe UI" w:hAnsi="Segoe UI" w:cs="Segoe UI"/>
                <w:sz w:val="22"/>
                <w:lang w:val="en-US"/>
              </w:rPr>
            </w:pPr>
          </w:p>
          <w:p w14:paraId="57EDB299"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Real-time controller:</w:t>
            </w:r>
          </w:p>
          <w:p w14:paraId="54E96A9A"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source of precise timing (independent of PC timing) used to synchronize the camera and excitation lasers to achieve:</w:t>
            </w:r>
          </w:p>
          <w:p w14:paraId="19AB79AD"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High reproducibility.</w:t>
            </w:r>
          </w:p>
          <w:p w14:paraId="6267B29E"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Higher reliability of quantification.</w:t>
            </w:r>
          </w:p>
          <w:p w14:paraId="3F3C5042"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Minimizing photobleaching.</w:t>
            </w:r>
          </w:p>
          <w:p w14:paraId="07DFCD4B"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Lower phototoxicity and longer viability of cells.</w:t>
            </w:r>
          </w:p>
          <w:p w14:paraId="2FD37D81"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Synchronization and control of external devices.</w:t>
            </w:r>
          </w:p>
          <w:p w14:paraId="5F828DBC"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Timing accuracy of at least 100 µs (100 microseconds) or better.</w:t>
            </w:r>
          </w:p>
          <w:p w14:paraId="2E845744"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 trigger output for camera synchronization (BNC).</w:t>
            </w:r>
          </w:p>
          <w:p w14:paraId="261489BF"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3× standard TTL output (BNC).</w:t>
            </w:r>
          </w:p>
          <w:p w14:paraId="7CF52725"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4× digital input/output (I/O) ports (BNC).</w:t>
            </w:r>
          </w:p>
          <w:p w14:paraId="63EBB093"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16× analog output for direct modulation of lasers.</w:t>
            </w:r>
          </w:p>
          <w:p w14:paraId="63E1D43D"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Connection via USB 2.0 interface.</w:t>
            </w:r>
          </w:p>
          <w:p w14:paraId="69980405"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Fast shutter for transmitted light, with an opening time of less than 10 </w:t>
            </w:r>
            <w:proofErr w:type="spellStart"/>
            <w:r w:rsidRPr="00D361A5">
              <w:rPr>
                <w:rFonts w:ascii="Segoe UI" w:hAnsi="Segoe UI" w:cs="Segoe UI"/>
                <w:sz w:val="22"/>
                <w:lang w:val="en-US"/>
              </w:rPr>
              <w:t>ms.</w:t>
            </w:r>
            <w:proofErr w:type="spellEnd"/>
          </w:p>
          <w:p w14:paraId="07DF282F" w14:textId="77777777" w:rsidR="005E7AEE" w:rsidRPr="00D361A5" w:rsidRDefault="005E7AEE" w:rsidP="00336EE9">
            <w:pPr>
              <w:rPr>
                <w:rFonts w:ascii="Segoe UI" w:hAnsi="Segoe UI" w:cs="Segoe UI"/>
                <w:sz w:val="22"/>
                <w:lang w:val="en-US"/>
              </w:rPr>
            </w:pPr>
          </w:p>
          <w:p w14:paraId="171549ED"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Acquisition software</w:t>
            </w:r>
          </w:p>
          <w:p w14:paraId="26C1BB14"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Software for image capture and complete control of all motorized microscope components, fluorescence illumination and camera control.</w:t>
            </w:r>
          </w:p>
          <w:p w14:paraId="7132A7A8"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Complete and intuitive camera control in all acquisition modes. </w:t>
            </w:r>
          </w:p>
          <w:p w14:paraId="3F56DD7B"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Saving and archiving images for image analysis, graphical and tabular evaluation.</w:t>
            </w:r>
          </w:p>
          <w:p w14:paraId="027B7E7F"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Fluorescence processing, possibility of manual analysis and image measurement.</w:t>
            </w:r>
          </w:p>
          <w:p w14:paraId="56B07433"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"Dark room" mode for a graphical user interface in the SW. </w:t>
            </w:r>
          </w:p>
          <w:p w14:paraId="4A66ACDC"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Creation of workflow of user-repetitive processes.</w:t>
            </w:r>
          </w:p>
          <w:p w14:paraId="600246B7"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Kinetic analysis of fluorescence, colocalization, manual measurement, spectral unmixing.</w:t>
            </w:r>
          </w:p>
          <w:p w14:paraId="525FCFAB"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Object-oriented graphic programming of microscope operation and image acquisition in space and time without the need for macros or knowledge of programming languages.</w:t>
            </w:r>
          </w:p>
          <w:p w14:paraId="40AEB042"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EFI (Extended Focal Imaging) – automatic merging of several images in the Z-axis into one final image with the possibility of viewing each image separately.</w:t>
            </w:r>
          </w:p>
          <w:p w14:paraId="08ACA55A"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Video creation in AVI format.</w:t>
            </w:r>
          </w:p>
          <w:p w14:paraId="62502B36"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Software autofocus, combination of SW focus with hardware autofocus.</w:t>
            </w:r>
          </w:p>
          <w:p w14:paraId="38969554"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User automation options – camera control, focusing, fluorescence cube replacement, change of observation methods, objective lens change, etc.</w:t>
            </w:r>
          </w:p>
          <w:p w14:paraId="03EB81C6"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Synchronization of fluorescent lighting switching with camera launch.</w:t>
            </w:r>
          </w:p>
          <w:p w14:paraId="7CDE3CA0"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Image processing functions – filters for contrast optimization, image inversion, intensity and RGB adjustment, the ability to insert notes and text, shapes into the image, arithmetic operations to calibrate the intensity of individual channels, setting dynamic markers during time-lapse acquisition, noise reduction, 3D image modeling and advanced filters for edge detection.</w:t>
            </w:r>
          </w:p>
          <w:p w14:paraId="74C8D310"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Advanced options for measuring lengths, angles, squares, circles, ellipses and polygons, lines and curves.</w:t>
            </w:r>
          </w:p>
          <w:p w14:paraId="57560047"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of interactive measurement in the live images without the need for image capture.</w:t>
            </w:r>
          </w:p>
          <w:p w14:paraId="19557A30"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Threshold analysis of the image and selected ROI (area of interest) - calculation of areas, sections of areas, counting of objects and their percentage calculation.</w:t>
            </w:r>
          </w:p>
          <w:p w14:paraId="7F3D4778"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create reports - data export, interactive report, MS Word compatible data and data export to database.</w:t>
            </w:r>
          </w:p>
          <w:p w14:paraId="6CEBC419"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Analysis of colocalization of fluorescence signals, histogram analysis, ROI analysis in time, Ratio analysis – ratio analysis for two fluorescence channels, relocation.</w:t>
            </w:r>
          </w:p>
          <w:p w14:paraId="2BCED683"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Basic methods of presentation and visualization of multidimensional files in 2D: ortho projection, 3D visualization of optical section files and multidimensional data.</w:t>
            </w:r>
          </w:p>
          <w:p w14:paraId="39083AEE"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Function of creating kymographs from multidimensional data.</w:t>
            </w:r>
          </w:p>
          <w:p w14:paraId="0BC9800D"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Easy navigation on standard well plates/chamber slides via graphical user interface, possibility to create customized matrixes for image acquisition.</w:t>
            </w:r>
          </w:p>
          <w:p w14:paraId="4C42200E"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add a module for Super-resolution for living cell scanning:</w:t>
            </w:r>
          </w:p>
          <w:p w14:paraId="1FD48ECE" w14:textId="77777777" w:rsidR="005E7AEE" w:rsidRPr="00D361A5" w:rsidRDefault="005E7AEE" w:rsidP="00BE321C">
            <w:pPr>
              <w:pStyle w:val="Odstavekseznama"/>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XY resolution up to 120 nm without the need for special sample preparation.</w:t>
            </w:r>
          </w:p>
          <w:p w14:paraId="387746E2" w14:textId="77777777" w:rsidR="005E7AEE" w:rsidRPr="00D361A5" w:rsidRDefault="005E7AEE" w:rsidP="00BE321C">
            <w:pPr>
              <w:pStyle w:val="Odstavekseznama"/>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Simultaneous scanning of two fluorescent channels across the entire field of view.</w:t>
            </w:r>
          </w:p>
          <w:p w14:paraId="52E721F8" w14:textId="77777777" w:rsidR="005E7AEE" w:rsidRPr="00D361A5" w:rsidRDefault="005E7AEE" w:rsidP="00BE321C">
            <w:pPr>
              <w:pStyle w:val="Odstavekseznama"/>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Super-resolution in live images.</w:t>
            </w:r>
          </w:p>
          <w:p w14:paraId="080F0715" w14:textId="77777777" w:rsidR="005E7AEE" w:rsidRPr="00D361A5" w:rsidRDefault="005E7AEE" w:rsidP="00BE321C">
            <w:pPr>
              <w:pStyle w:val="Odstavekseznama"/>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Scanning speed at least 100 frames/s</w:t>
            </w:r>
          </w:p>
          <w:p w14:paraId="438F57E4" w14:textId="77777777" w:rsidR="005E7AEE" w:rsidRPr="00D361A5" w:rsidRDefault="005E7AEE" w:rsidP="00336EE9">
            <w:pPr>
              <w:rPr>
                <w:rFonts w:ascii="Segoe UI" w:hAnsi="Segoe UI" w:cs="Segoe UI"/>
                <w:sz w:val="22"/>
                <w:lang w:val="en-US"/>
              </w:rPr>
            </w:pPr>
          </w:p>
          <w:p w14:paraId="6D2BA68F"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High Content Screening software – image-based cytometry</w:t>
            </w:r>
          </w:p>
          <w:p w14:paraId="3EA1A8E5"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Database of pre-calibrated settings for standard plates of well-known manufacturers (at least Greiner, Nunc, Zell-</w:t>
            </w:r>
            <w:proofErr w:type="spellStart"/>
            <w:r w:rsidRPr="00D361A5">
              <w:rPr>
                <w:rFonts w:ascii="Segoe UI" w:hAnsi="Segoe UI" w:cs="Segoe UI"/>
                <w:sz w:val="22"/>
                <w:lang w:val="en-US"/>
              </w:rPr>
              <w:t>kontakt</w:t>
            </w:r>
            <w:proofErr w:type="spellEnd"/>
            <w:r w:rsidRPr="00D361A5">
              <w:rPr>
                <w:rFonts w:ascii="Segoe UI" w:hAnsi="Segoe UI" w:cs="Segoe UI"/>
                <w:sz w:val="22"/>
                <w:lang w:val="en-US"/>
              </w:rPr>
              <w:t xml:space="preserve">, </w:t>
            </w:r>
            <w:proofErr w:type="spellStart"/>
            <w:r w:rsidRPr="00D361A5">
              <w:rPr>
                <w:rFonts w:ascii="Segoe UI" w:hAnsi="Segoe UI" w:cs="Segoe UI"/>
                <w:sz w:val="22"/>
                <w:lang w:val="en-US"/>
              </w:rPr>
              <w:t>MatriCal</w:t>
            </w:r>
            <w:proofErr w:type="spellEnd"/>
            <w:r w:rsidRPr="00D361A5">
              <w:rPr>
                <w:rFonts w:ascii="Segoe UI" w:hAnsi="Segoe UI" w:cs="Segoe UI"/>
                <w:sz w:val="22"/>
                <w:lang w:val="en-US"/>
              </w:rPr>
              <w:t>).</w:t>
            </w:r>
          </w:p>
          <w:p w14:paraId="5AD9373A"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create a calibration for your own plates or other sample carriers – slides, Petri dishes, chamber slides, etc.</w:t>
            </w:r>
          </w:p>
          <w:p w14:paraId="5A288456"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of scanning from 6-well to 1536-well plates.</w:t>
            </w:r>
          </w:p>
          <w:p w14:paraId="5F69B008"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Easily create reports for repetitive scan types.</w:t>
            </w:r>
          </w:p>
          <w:p w14:paraId="7493061C"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Combination of software and hardware autofocus for any scanned location.</w:t>
            </w:r>
          </w:p>
          <w:p w14:paraId="475E4CE5"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Simultaneous scanning and analysis of results, continuous control of results and refinement of settings of time-consuming experiments.</w:t>
            </w:r>
          </w:p>
          <w:p w14:paraId="07B8B640"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On the basis of selectively selected objects in the first scan, scanning and analysis can </w:t>
            </w:r>
            <w:r w:rsidRPr="00D361A5">
              <w:rPr>
                <w:rFonts w:ascii="Segoe UI" w:hAnsi="Segoe UI" w:cs="Segoe UI"/>
                <w:sz w:val="22"/>
                <w:lang w:val="en-US"/>
              </w:rPr>
              <w:lastRenderedPageBreak/>
              <w:t>be repeated on objects defined in this way, e.g. with modified input or magnification.</w:t>
            </w:r>
          </w:p>
          <w:p w14:paraId="54346C8C"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Identification of multi-level objects (main object, sub-objects) with at least 2 algorithms.</w:t>
            </w:r>
          </w:p>
          <w:p w14:paraId="7A3512A5"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Segmentation of objects based on a classification created by the Deep Learning module. Assign sub-objects to first-level objects, whether they lie inside or outside the object.</w:t>
            </w:r>
          </w:p>
          <w:p w14:paraId="61193156"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Spectral unmixing.</w:t>
            </w:r>
          </w:p>
          <w:p w14:paraId="1E869194"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Analysis and classification of the result in the style of a flow cytometer. Scatter plots (correlation diagrams), histograms, Gates – selection of clusters of objects and their subsequent analysis by the same mathematical-statistical means. Possibility of combining gates using logical operations (Boolean operators). Create galleries of objects from specific areas in result charts for visual inspection. Exporting scanned data in ISAC FCS 3.0 format.</w:t>
            </w:r>
          </w:p>
          <w:p w14:paraId="2B8B8C5F"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Immediate identification of a specific object in any result graph, its identification in the image. In the case of online analysis also direct localization on the sample in the microscope.</w:t>
            </w:r>
          </w:p>
          <w:p w14:paraId="2394D56E"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Remote control of scanning and analysis progress over the network.</w:t>
            </w:r>
          </w:p>
          <w:p w14:paraId="1FCCAA4A"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add modules with functions:</w:t>
            </w:r>
          </w:p>
          <w:p w14:paraId="09AD9DBF" w14:textId="77777777" w:rsidR="005E7AEE" w:rsidRPr="00D361A5" w:rsidRDefault="005E7AEE" w:rsidP="00BE321C">
            <w:pPr>
              <w:pStyle w:val="Odstavekseznama"/>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Kinetic analysis of cytometric data of objects in time.</w:t>
            </w:r>
          </w:p>
          <w:p w14:paraId="64895917" w14:textId="77777777" w:rsidR="005E7AEE" w:rsidRPr="00D361A5" w:rsidRDefault="005E7AEE" w:rsidP="00BE321C">
            <w:pPr>
              <w:pStyle w:val="Odstavekseznama"/>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3D deconvolution.</w:t>
            </w:r>
          </w:p>
          <w:p w14:paraId="042BA3BF" w14:textId="77777777" w:rsidR="005E7AEE" w:rsidRPr="00D361A5" w:rsidRDefault="005E7AEE" w:rsidP="00BE321C">
            <w:pPr>
              <w:pStyle w:val="Odstavekseznama"/>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Deep learning module using artificial intelligence to create a classification rule for finding objects based on learning neural network systems.</w:t>
            </w:r>
          </w:p>
          <w:p w14:paraId="19358871" w14:textId="77777777" w:rsidR="005E7AEE" w:rsidRPr="00D361A5" w:rsidRDefault="005E7AEE" w:rsidP="00336EE9">
            <w:pPr>
              <w:rPr>
                <w:rFonts w:ascii="Segoe UI" w:hAnsi="Segoe UI" w:cs="Segoe UI"/>
                <w:sz w:val="22"/>
                <w:lang w:val="en-US"/>
              </w:rPr>
            </w:pPr>
          </w:p>
          <w:p w14:paraId="35C0176A"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Acquisition workstation</w:t>
            </w:r>
          </w:p>
          <w:p w14:paraId="254F1879"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At least 4-core processor, at least 10,300 points </w:t>
            </w:r>
            <w:proofErr w:type="spellStart"/>
            <w:r w:rsidRPr="00D361A5">
              <w:rPr>
                <w:rFonts w:ascii="Segoe UI" w:hAnsi="Segoe UI" w:cs="Segoe UI"/>
                <w:sz w:val="22"/>
                <w:lang w:val="en-US"/>
              </w:rPr>
              <w:t>PassMark</w:t>
            </w:r>
            <w:proofErr w:type="spellEnd"/>
            <w:r w:rsidRPr="00D361A5">
              <w:rPr>
                <w:rFonts w:ascii="Segoe UI" w:hAnsi="Segoe UI" w:cs="Segoe UI"/>
                <w:sz w:val="22"/>
                <w:lang w:val="en-US"/>
              </w:rPr>
              <w:t>.</w:t>
            </w:r>
          </w:p>
          <w:p w14:paraId="666AA110"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128GB ECC RAM.</w:t>
            </w:r>
          </w:p>
          <w:p w14:paraId="23B1CB1D"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4TB SDD data storage.</w:t>
            </w:r>
          </w:p>
          <w:p w14:paraId="76C9EB60"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8GB dedicated NVIDIA Quadro Series graphics card.</w:t>
            </w:r>
          </w:p>
          <w:p w14:paraId="3B57CBE5"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DVD-RW.</w:t>
            </w:r>
          </w:p>
          <w:p w14:paraId="3235DA26"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Keyboard + optical mouse.</w:t>
            </w:r>
          </w:p>
          <w:p w14:paraId="56FEA1FE"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OS Microsoft Windows 10 Professional 64bit ENG.</w:t>
            </w:r>
          </w:p>
          <w:p w14:paraId="01998457"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3 years of NBD Onsite support (Next Business Day).</w:t>
            </w:r>
          </w:p>
          <w:p w14:paraId="7976A2C4"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Min. 43“ LED 4K screen.</w:t>
            </w:r>
          </w:p>
          <w:p w14:paraId="574F3D01" w14:textId="77777777" w:rsidR="005E7AEE" w:rsidRPr="00D361A5" w:rsidRDefault="005E7AEE" w:rsidP="00336EE9">
            <w:pPr>
              <w:rPr>
                <w:rFonts w:ascii="Segoe UI" w:hAnsi="Segoe UI" w:cs="Segoe UI"/>
                <w:sz w:val="22"/>
                <w:lang w:val="en-US"/>
              </w:rPr>
            </w:pPr>
          </w:p>
          <w:p w14:paraId="15E421DD"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Top Stage Incubation Chamber:</w:t>
            </w:r>
          </w:p>
          <w:p w14:paraId="6BF3CE3C"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Heated top-stage incubation chamber with embedded temperature sensor.</w:t>
            </w:r>
          </w:p>
          <w:p w14:paraId="033BC16C"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Holders for 35 mm Petri, 1"x3" chamber slide, and </w:t>
            </w:r>
            <w:proofErr w:type="spellStart"/>
            <w:r w:rsidRPr="00D361A5">
              <w:rPr>
                <w:rFonts w:ascii="Segoe UI" w:hAnsi="Segoe UI" w:cs="Segoe UI"/>
                <w:sz w:val="22"/>
                <w:lang w:val="en-US"/>
              </w:rPr>
              <w:t>multiwell</w:t>
            </w:r>
            <w:proofErr w:type="spellEnd"/>
            <w:r w:rsidRPr="00D361A5">
              <w:rPr>
                <w:rFonts w:ascii="Segoe UI" w:hAnsi="Segoe UI" w:cs="Segoe UI"/>
                <w:sz w:val="22"/>
                <w:lang w:val="en-US"/>
              </w:rPr>
              <w:t xml:space="preserve"> plates, compatible with the use of perfusion </w:t>
            </w:r>
            <w:proofErr w:type="spellStart"/>
            <w:r w:rsidRPr="00D361A5">
              <w:rPr>
                <w:rFonts w:ascii="Segoe UI" w:hAnsi="Segoe UI" w:cs="Segoe UI"/>
                <w:sz w:val="22"/>
                <w:lang w:val="en-US"/>
              </w:rPr>
              <w:t>tubings</w:t>
            </w:r>
            <w:proofErr w:type="spellEnd"/>
            <w:r w:rsidRPr="00D361A5">
              <w:rPr>
                <w:rFonts w:ascii="Segoe UI" w:hAnsi="Segoe UI" w:cs="Segoe UI"/>
                <w:sz w:val="22"/>
                <w:lang w:val="en-US"/>
              </w:rPr>
              <w:t>.</w:t>
            </w:r>
          </w:p>
          <w:p w14:paraId="2677F5D2"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All-in-one controller with manual CO</w:t>
            </w:r>
            <w:r w:rsidRPr="00D361A5">
              <w:rPr>
                <w:rFonts w:ascii="Segoe UI" w:hAnsi="Segoe UI" w:cs="Segoe UI"/>
                <w:sz w:val="22"/>
                <w:vertAlign w:val="subscript"/>
                <w:lang w:val="en-US"/>
              </w:rPr>
              <w:t>2</w:t>
            </w:r>
            <w:r w:rsidRPr="00D361A5">
              <w:rPr>
                <w:rFonts w:ascii="Segoe UI" w:hAnsi="Segoe UI" w:cs="Segoe UI"/>
                <w:sz w:val="22"/>
                <w:lang w:val="en-US"/>
              </w:rPr>
              <w:t>/Air mixer, for application with 100% CO</w:t>
            </w:r>
            <w:r w:rsidRPr="00D361A5">
              <w:rPr>
                <w:rFonts w:ascii="Segoe UI" w:hAnsi="Segoe UI" w:cs="Segoe UI"/>
                <w:sz w:val="22"/>
                <w:vertAlign w:val="subscript"/>
                <w:lang w:val="en-US"/>
              </w:rPr>
              <w:t>2</w:t>
            </w:r>
            <w:r w:rsidRPr="00D361A5">
              <w:rPr>
                <w:rFonts w:ascii="Segoe UI" w:hAnsi="Segoe UI" w:cs="Segoe UI"/>
                <w:sz w:val="22"/>
                <w:lang w:val="en-US"/>
              </w:rPr>
              <w:t xml:space="preserve"> and background Air.</w:t>
            </w:r>
          </w:p>
          <w:p w14:paraId="631E4BDC"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Digital thermal touch screen controller, temperature setting 3 °C above ambient to 60 °C (minimum temperature set point 25 °C), temperature accuracy at least ± 0.3°C or better.</w:t>
            </w:r>
          </w:p>
          <w:p w14:paraId="1C512E36"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Humidity module with heated bubbling column.</w:t>
            </w:r>
          </w:p>
          <w:p w14:paraId="716687AF"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Two-channel manual gas flow regulator and an Air Pump, CO</w:t>
            </w:r>
            <w:r w:rsidRPr="00D361A5">
              <w:rPr>
                <w:rFonts w:ascii="Segoe UI" w:hAnsi="Segoe UI" w:cs="Segoe UI"/>
                <w:sz w:val="22"/>
                <w:vertAlign w:val="subscript"/>
                <w:lang w:val="en-US"/>
              </w:rPr>
              <w:t>2</w:t>
            </w:r>
            <w:r w:rsidRPr="00D361A5">
              <w:rPr>
                <w:rFonts w:ascii="Segoe UI" w:hAnsi="Segoe UI" w:cs="Segoe UI"/>
                <w:sz w:val="22"/>
                <w:lang w:val="en-US"/>
              </w:rPr>
              <w:t xml:space="preserve"> concentration regulation range of 0-15 %.</w:t>
            </w:r>
          </w:p>
          <w:p w14:paraId="05703C04"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Objective Heater</w:t>
            </w:r>
          </w:p>
          <w:p w14:paraId="3DBB073F" w14:textId="77777777" w:rsidR="005E7AEE" w:rsidRPr="00D361A5" w:rsidRDefault="005E7AEE" w:rsidP="00336EE9">
            <w:pPr>
              <w:rPr>
                <w:rFonts w:ascii="Segoe UI" w:hAnsi="Segoe UI" w:cs="Segoe UI"/>
                <w:sz w:val="22"/>
                <w:lang w:val="en-US"/>
              </w:rPr>
            </w:pPr>
          </w:p>
          <w:p w14:paraId="4B11D2A7"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Antivibration table:</w:t>
            </w:r>
          </w:p>
          <w:p w14:paraId="05CB378C"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Pneumatic damping for maximum elimination of mechanical vibrations.</w:t>
            </w:r>
          </w:p>
          <w:p w14:paraId="601EB865"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Air compressor with operating noise max. 30 </w:t>
            </w:r>
            <w:proofErr w:type="spellStart"/>
            <w:r w:rsidRPr="00D361A5">
              <w:rPr>
                <w:rFonts w:ascii="Segoe UI" w:hAnsi="Segoe UI" w:cs="Segoe UI"/>
                <w:sz w:val="22"/>
                <w:lang w:val="en-US"/>
              </w:rPr>
              <w:t>dB.</w:t>
            </w:r>
            <w:proofErr w:type="spellEnd"/>
          </w:p>
          <w:p w14:paraId="1594DFEC"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Optical breadboard dimensions at least 900x1500 mm.</w:t>
            </w:r>
          </w:p>
          <w:p w14:paraId="0B5F236D"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Optical breadboard thickness at least 59 mm.</w:t>
            </w:r>
          </w:p>
          <w:p w14:paraId="5BDEB309"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Metal top plate with M6 thread matrix in 25 mm pitch for microscope fixing.</w:t>
            </w:r>
          </w:p>
          <w:p w14:paraId="09874115" w14:textId="77777777" w:rsidR="005E7AEE" w:rsidRPr="00D361A5" w:rsidRDefault="005E7AEE" w:rsidP="00336EE9">
            <w:pPr>
              <w:jc w:val="both"/>
              <w:rPr>
                <w:rFonts w:ascii="Segoe UI" w:hAnsi="Segoe UI" w:cs="Segoe UI"/>
                <w:color w:val="000000"/>
                <w:sz w:val="22"/>
              </w:rPr>
            </w:pPr>
          </w:p>
        </w:tc>
      </w:tr>
    </w:tbl>
    <w:p w14:paraId="32702AF0" w14:textId="77777777" w:rsidR="005E7AEE" w:rsidRDefault="005E7AEE"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0751DB05" w14:textId="77777777" w:rsidR="00B675C5" w:rsidRPr="00D361A5" w:rsidRDefault="00B675C5" w:rsidP="00B675C5">
      <w:pPr>
        <w:shd w:val="clear" w:color="auto" w:fill="DEEAF6" w:themeFill="accent5" w:themeFillTint="33"/>
        <w:rPr>
          <w:rFonts w:ascii="Segoe UI" w:hAnsi="Segoe UI" w:cs="Segoe UI"/>
          <w:b/>
          <w:bCs/>
          <w:sz w:val="22"/>
        </w:rPr>
      </w:pPr>
      <w:r w:rsidRPr="00D361A5">
        <w:rPr>
          <w:rFonts w:ascii="Segoe UI" w:hAnsi="Segoe UI" w:cs="Segoe UI"/>
          <w:b/>
          <w:bCs/>
          <w:sz w:val="22"/>
        </w:rPr>
        <w:t xml:space="preserve">2. </w:t>
      </w:r>
      <w:proofErr w:type="spellStart"/>
      <w:r w:rsidRPr="00D361A5">
        <w:rPr>
          <w:rFonts w:ascii="Segoe UI" w:hAnsi="Segoe UI" w:cs="Segoe UI"/>
          <w:b/>
          <w:bCs/>
          <w:sz w:val="22"/>
        </w:rPr>
        <w:t>Spining</w:t>
      </w:r>
      <w:proofErr w:type="spellEnd"/>
      <w:r w:rsidRPr="00D361A5">
        <w:rPr>
          <w:rFonts w:ascii="Segoe UI" w:hAnsi="Segoe UI" w:cs="Segoe UI"/>
          <w:b/>
          <w:bCs/>
          <w:sz w:val="22"/>
        </w:rPr>
        <w:t xml:space="preserve"> disk naprava</w:t>
      </w:r>
    </w:p>
    <w:p w14:paraId="6A4C0763" w14:textId="77777777" w:rsidR="00B675C5" w:rsidRPr="00D361A5" w:rsidRDefault="00B675C5" w:rsidP="00B675C5">
      <w:pPr>
        <w:rPr>
          <w:rFonts w:ascii="Segoe UI" w:hAnsi="Segoe UI" w:cs="Segoe UI"/>
          <w:sz w:val="22"/>
        </w:rPr>
      </w:pPr>
    </w:p>
    <w:tbl>
      <w:tblPr>
        <w:tblW w:w="10206"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43"/>
        <w:gridCol w:w="5263"/>
      </w:tblGrid>
      <w:tr w:rsidR="00B675C5" w:rsidRPr="00D361A5" w14:paraId="140F9F95" w14:textId="77777777" w:rsidTr="00336EE9">
        <w:trPr>
          <w:trHeight w:val="289"/>
        </w:trPr>
        <w:tc>
          <w:tcPr>
            <w:tcW w:w="4943" w:type="dxa"/>
            <w:vAlign w:val="center"/>
          </w:tcPr>
          <w:p w14:paraId="01C44021" w14:textId="77777777" w:rsidR="00B675C5" w:rsidRPr="00D361A5" w:rsidRDefault="00B675C5" w:rsidP="00336EE9">
            <w:pPr>
              <w:jc w:val="both"/>
              <w:rPr>
                <w:rFonts w:ascii="Segoe UI" w:hAnsi="Segoe UI" w:cs="Segoe UI"/>
                <w:color w:val="000000"/>
                <w:sz w:val="22"/>
              </w:rPr>
            </w:pPr>
            <w:r w:rsidRPr="00D361A5">
              <w:rPr>
                <w:rFonts w:ascii="Segoe UI" w:hAnsi="Segoe UI" w:cs="Segoe UI"/>
                <w:color w:val="000000"/>
                <w:sz w:val="22"/>
              </w:rPr>
              <w:t>Kratek opis opreme in namena uporabe v slovenščini: (2-3 stavka)</w:t>
            </w:r>
          </w:p>
          <w:p w14:paraId="60DCD953" w14:textId="77777777" w:rsidR="00B675C5" w:rsidRPr="00D361A5" w:rsidRDefault="00B675C5" w:rsidP="00336EE9">
            <w:pPr>
              <w:jc w:val="both"/>
              <w:rPr>
                <w:rFonts w:ascii="Segoe UI" w:hAnsi="Segoe UI" w:cs="Segoe UI"/>
                <w:color w:val="000000"/>
                <w:sz w:val="22"/>
              </w:rPr>
            </w:pPr>
            <w:proofErr w:type="spellStart"/>
            <w:r w:rsidRPr="00D361A5">
              <w:rPr>
                <w:rFonts w:ascii="Segoe UI" w:hAnsi="Segoe UI" w:cs="Segoe UI"/>
                <w:color w:val="000000"/>
                <w:sz w:val="22"/>
              </w:rPr>
              <w:t>Spining</w:t>
            </w:r>
            <w:proofErr w:type="spellEnd"/>
            <w:r w:rsidRPr="00D361A5">
              <w:rPr>
                <w:rFonts w:ascii="Segoe UI" w:hAnsi="Segoe UI" w:cs="Segoe UI"/>
                <w:color w:val="000000"/>
                <w:sz w:val="22"/>
              </w:rPr>
              <w:t xml:space="preserve"> disk aparatura omogoča de-</w:t>
            </w:r>
            <w:proofErr w:type="spellStart"/>
            <w:r w:rsidRPr="00D361A5">
              <w:rPr>
                <w:rFonts w:ascii="Segoe UI" w:hAnsi="Segoe UI" w:cs="Segoe UI"/>
                <w:color w:val="000000"/>
                <w:sz w:val="22"/>
              </w:rPr>
              <w:t>facto</w:t>
            </w:r>
            <w:proofErr w:type="spellEnd"/>
            <w:r w:rsidRPr="00D361A5">
              <w:rPr>
                <w:rFonts w:ascii="Segoe UI" w:hAnsi="Segoe UI" w:cs="Segoe UI"/>
                <w:color w:val="000000"/>
                <w:sz w:val="22"/>
              </w:rPr>
              <w:t xml:space="preserve"> "live </w:t>
            </w:r>
            <w:proofErr w:type="spellStart"/>
            <w:r w:rsidRPr="00D361A5">
              <w:rPr>
                <w:rFonts w:ascii="Segoe UI" w:hAnsi="Segoe UI" w:cs="Segoe UI"/>
                <w:color w:val="000000"/>
                <w:sz w:val="22"/>
              </w:rPr>
              <w:t>cell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imaging</w:t>
            </w:r>
            <w:proofErr w:type="spellEnd"/>
            <w:r w:rsidRPr="00D361A5">
              <w:rPr>
                <w:rFonts w:ascii="Segoe UI" w:hAnsi="Segoe UI" w:cs="Segoe UI"/>
                <w:color w:val="000000"/>
                <w:sz w:val="22"/>
              </w:rPr>
              <w:t xml:space="preserve">", mikroskopske analize živih </w:t>
            </w:r>
            <w:proofErr w:type="spellStart"/>
            <w:r w:rsidRPr="00D361A5">
              <w:rPr>
                <w:rFonts w:ascii="Segoe UI" w:hAnsi="Segoe UI" w:cs="Segoe UI"/>
                <w:color w:val="000000"/>
                <w:sz w:val="22"/>
              </w:rPr>
              <w:t>nativnih</w:t>
            </w:r>
            <w:proofErr w:type="spellEnd"/>
            <w:r w:rsidRPr="00D361A5">
              <w:rPr>
                <w:rFonts w:ascii="Segoe UI" w:hAnsi="Segoe UI" w:cs="Segoe UI"/>
                <w:color w:val="000000"/>
                <w:sz w:val="22"/>
              </w:rPr>
              <w:t xml:space="preserve"> vzorcih. Zaradi zmanjšanega navzkrižnega zajemanja signala med luknjicami vrtečega diska (</w:t>
            </w:r>
            <w:proofErr w:type="spellStart"/>
            <w:r w:rsidRPr="00D361A5">
              <w:rPr>
                <w:rFonts w:ascii="Segoe UI" w:hAnsi="Segoe UI" w:cs="Segoe UI"/>
                <w:color w:val="000000"/>
                <w:sz w:val="22"/>
              </w:rPr>
              <w:t>Nipkow</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spining</w:t>
            </w:r>
            <w:proofErr w:type="spellEnd"/>
            <w:r w:rsidRPr="00D361A5">
              <w:rPr>
                <w:rFonts w:ascii="Segoe UI" w:hAnsi="Segoe UI" w:cs="Segoe UI"/>
                <w:color w:val="000000"/>
                <w:sz w:val="22"/>
              </w:rPr>
              <w:t xml:space="preserve"> disk aparatura omogoča jasen zajem slike signalov </w:t>
            </w:r>
            <w:proofErr w:type="spellStart"/>
            <w:r w:rsidRPr="00D361A5">
              <w:rPr>
                <w:rFonts w:ascii="Segoe UI" w:hAnsi="Segoe UI" w:cs="Segoe UI"/>
                <w:color w:val="000000"/>
                <w:sz w:val="22"/>
              </w:rPr>
              <w:t>monoslojev</w:t>
            </w:r>
            <w:proofErr w:type="spellEnd"/>
            <w:r w:rsidRPr="00D361A5">
              <w:rPr>
                <w:rFonts w:ascii="Segoe UI" w:hAnsi="Segoe UI" w:cs="Segoe UI"/>
                <w:color w:val="000000"/>
                <w:sz w:val="22"/>
              </w:rPr>
              <w:t xml:space="preserve"> in debelejših bioloških vzorcev (tkivne rezine, sferoidi ali </w:t>
            </w:r>
            <w:proofErr w:type="spellStart"/>
            <w:r w:rsidRPr="00D361A5">
              <w:rPr>
                <w:rFonts w:ascii="Segoe UI" w:hAnsi="Segoe UI" w:cs="Segoe UI"/>
                <w:color w:val="000000"/>
                <w:sz w:val="22"/>
              </w:rPr>
              <w:t>organoidi</w:t>
            </w:r>
            <w:proofErr w:type="spellEnd"/>
            <w:r w:rsidRPr="00D361A5">
              <w:rPr>
                <w:rFonts w:ascii="Segoe UI" w:hAnsi="Segoe UI" w:cs="Segoe UI"/>
                <w:color w:val="000000"/>
                <w:sz w:val="22"/>
              </w:rPr>
              <w:t xml:space="preserve">). Vrteči disk je osnovan za </w:t>
            </w:r>
            <w:r w:rsidRPr="00D361A5">
              <w:rPr>
                <w:rFonts w:ascii="Segoe UI" w:hAnsi="Segoe UI" w:cs="Segoe UI"/>
                <w:color w:val="000000"/>
                <w:sz w:val="22"/>
              </w:rPr>
              <w:lastRenderedPageBreak/>
              <w:t xml:space="preserve">zajem večjega vidnega polja (FOV), kot ga omogoča </w:t>
            </w:r>
            <w:proofErr w:type="spellStart"/>
            <w:r w:rsidRPr="00D361A5">
              <w:rPr>
                <w:rFonts w:ascii="Segoe UI" w:hAnsi="Segoe UI" w:cs="Segoe UI"/>
                <w:color w:val="000000"/>
                <w:sz w:val="22"/>
              </w:rPr>
              <w:t>konvencialna</w:t>
            </w:r>
            <w:proofErr w:type="spellEnd"/>
            <w:r w:rsidRPr="00D361A5">
              <w:rPr>
                <w:rFonts w:ascii="Segoe UI" w:hAnsi="Segoe UI" w:cs="Segoe UI"/>
                <w:color w:val="000000"/>
                <w:sz w:val="22"/>
              </w:rPr>
              <w:t xml:space="preserve"> laserska mikroskopija. Izboljšani vgrajeni mehanizem naprave omogoča premike diskov v optični poti na način, da je omogočena zelo hitra in lahka </w:t>
            </w:r>
            <w:proofErr w:type="spellStart"/>
            <w:r w:rsidRPr="00D361A5">
              <w:rPr>
                <w:rFonts w:ascii="Segoe UI" w:hAnsi="Segoe UI" w:cs="Segoe UI"/>
                <w:color w:val="000000"/>
                <w:sz w:val="22"/>
              </w:rPr>
              <w:t>konfokalna</w:t>
            </w:r>
            <w:proofErr w:type="spellEnd"/>
            <w:r w:rsidRPr="00D361A5">
              <w:rPr>
                <w:rFonts w:ascii="Segoe UI" w:hAnsi="Segoe UI" w:cs="Segoe UI"/>
                <w:color w:val="000000"/>
                <w:sz w:val="22"/>
              </w:rPr>
              <w:t xml:space="preserve"> in ne-</w:t>
            </w:r>
            <w:proofErr w:type="spellStart"/>
            <w:r w:rsidRPr="00D361A5">
              <w:rPr>
                <w:rFonts w:ascii="Segoe UI" w:hAnsi="Segoe UI" w:cs="Segoe UI"/>
                <w:color w:val="000000"/>
                <w:sz w:val="22"/>
              </w:rPr>
              <w:t>konfokalna</w:t>
            </w:r>
            <w:proofErr w:type="spellEnd"/>
            <w:r w:rsidRPr="00D361A5">
              <w:rPr>
                <w:rFonts w:ascii="Segoe UI" w:hAnsi="Segoe UI" w:cs="Segoe UI"/>
                <w:color w:val="000000"/>
                <w:sz w:val="22"/>
              </w:rPr>
              <w:t xml:space="preserve"> projekcija slik s fluorescenco in faznim kontrastom. Zaradi omogočenih vhodov in sistema sočasnega zajemanja signalov z dvema kamerama ta aparatura omogoča uporabo različnih kombinacij barvil v </w:t>
            </w:r>
            <w:proofErr w:type="spellStart"/>
            <w:r w:rsidRPr="00D361A5">
              <w:rPr>
                <w:rFonts w:ascii="Segoe UI" w:hAnsi="Segoe UI" w:cs="Segoe UI"/>
                <w:color w:val="000000"/>
                <w:sz w:val="22"/>
              </w:rPr>
              <w:t>nativnih</w:t>
            </w:r>
            <w:proofErr w:type="spellEnd"/>
            <w:r w:rsidRPr="00D361A5">
              <w:rPr>
                <w:rFonts w:ascii="Segoe UI" w:hAnsi="Segoe UI" w:cs="Segoe UI"/>
                <w:color w:val="000000"/>
                <w:sz w:val="22"/>
              </w:rPr>
              <w:t xml:space="preserve"> vzorcih ter njihovo opazovanje skozi daljše časovno obdobje brez foto-bledenja tako pri nizkih kot pri visokih povečavah. </w:t>
            </w:r>
          </w:p>
          <w:p w14:paraId="138A2CDC" w14:textId="77777777" w:rsidR="00B675C5" w:rsidRPr="00D361A5" w:rsidRDefault="00B675C5" w:rsidP="00336EE9">
            <w:pPr>
              <w:jc w:val="both"/>
              <w:rPr>
                <w:rFonts w:ascii="Segoe UI" w:hAnsi="Segoe UI" w:cs="Segoe UI"/>
                <w:color w:val="000000"/>
                <w:sz w:val="22"/>
              </w:rPr>
            </w:pPr>
          </w:p>
        </w:tc>
        <w:tc>
          <w:tcPr>
            <w:tcW w:w="5263" w:type="dxa"/>
            <w:shd w:val="clear" w:color="auto" w:fill="auto"/>
            <w:vAlign w:val="center"/>
          </w:tcPr>
          <w:p w14:paraId="36E7A706" w14:textId="77777777" w:rsidR="00B675C5" w:rsidRPr="00D361A5" w:rsidRDefault="00B675C5" w:rsidP="00336EE9">
            <w:pPr>
              <w:jc w:val="both"/>
              <w:rPr>
                <w:rFonts w:ascii="Segoe UI" w:hAnsi="Segoe UI" w:cs="Segoe UI"/>
                <w:color w:val="000000"/>
                <w:sz w:val="22"/>
              </w:rPr>
            </w:pPr>
            <w:r w:rsidRPr="00D361A5">
              <w:rPr>
                <w:rFonts w:ascii="Segoe UI" w:hAnsi="Segoe UI" w:cs="Segoe UI"/>
                <w:color w:val="000000"/>
                <w:sz w:val="22"/>
              </w:rPr>
              <w:lastRenderedPageBreak/>
              <w:t>Kratek opis opreme in namena uporabe v angleščini (2-3 stavka)</w:t>
            </w:r>
          </w:p>
          <w:p w14:paraId="6FFF665F" w14:textId="77777777" w:rsidR="00B675C5" w:rsidRPr="00D361A5" w:rsidRDefault="00B675C5" w:rsidP="00336E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000000"/>
                <w:sz w:val="22"/>
              </w:rPr>
            </w:pP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de-</w:t>
            </w:r>
            <w:proofErr w:type="spellStart"/>
            <w:r w:rsidRPr="00D361A5">
              <w:rPr>
                <w:rFonts w:ascii="Segoe UI" w:hAnsi="Segoe UI" w:cs="Segoe UI"/>
                <w:color w:val="000000"/>
                <w:sz w:val="22"/>
              </w:rPr>
              <w:t>facto</w:t>
            </w:r>
            <w:proofErr w:type="spellEnd"/>
            <w:r w:rsidRPr="00D361A5">
              <w:rPr>
                <w:rFonts w:ascii="Segoe UI" w:hAnsi="Segoe UI" w:cs="Segoe UI"/>
                <w:color w:val="000000"/>
                <w:sz w:val="22"/>
              </w:rPr>
              <w:t xml:space="preserve"> "live </w:t>
            </w:r>
            <w:proofErr w:type="spellStart"/>
            <w:r w:rsidRPr="00D361A5">
              <w:rPr>
                <w:rFonts w:ascii="Segoe UI" w:hAnsi="Segoe UI" w:cs="Segoe UI"/>
                <w:color w:val="000000"/>
                <w:sz w:val="22"/>
              </w:rPr>
              <w:t>cell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imaging</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microscopic</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analysis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living</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native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Due</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reduced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cross-capture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signal </w:t>
            </w:r>
            <w:proofErr w:type="spellStart"/>
            <w:r w:rsidRPr="00D361A5">
              <w:rPr>
                <w:rFonts w:ascii="Segoe UI" w:hAnsi="Segoe UI" w:cs="Segoe UI"/>
                <w:color w:val="000000"/>
                <w:sz w:val="22"/>
              </w:rPr>
              <w:t>between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holes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Nipkow</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clear</w:t>
            </w:r>
            <w:proofErr w:type="spellEnd"/>
            <w:r w:rsidRPr="00D361A5">
              <w:rPr>
                <w:rFonts w:ascii="Segoe UI" w:hAnsi="Segoe UI" w:cs="Segoe UI"/>
                <w:color w:val="000000"/>
                <w:sz w:val="22"/>
              </w:rPr>
              <w:t xml:space="preserve"> image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signals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monolayers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thicker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biological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tissue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slices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spheroids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organoids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is </w:t>
            </w:r>
            <w:proofErr w:type="spellStart"/>
            <w:r w:rsidRPr="00D361A5">
              <w:rPr>
                <w:rFonts w:ascii="Segoe UI" w:hAnsi="Segoe UI" w:cs="Segoe UI"/>
                <w:color w:val="000000"/>
                <w:sz w:val="22"/>
              </w:rPr>
              <w:lastRenderedPageBreak/>
              <w:t>designed</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larger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field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view</w:t>
            </w:r>
            <w:proofErr w:type="spellEnd"/>
            <w:r w:rsidRPr="00D361A5">
              <w:rPr>
                <w:rFonts w:ascii="Segoe UI" w:hAnsi="Segoe UI" w:cs="Segoe UI"/>
                <w:color w:val="000000"/>
                <w:sz w:val="22"/>
              </w:rPr>
              <w:t xml:space="preserve"> (FOV) </w:t>
            </w:r>
            <w:proofErr w:type="spellStart"/>
            <w:r w:rsidRPr="00D361A5">
              <w:rPr>
                <w:rFonts w:ascii="Segoe UI" w:hAnsi="Segoe UI" w:cs="Segoe UI"/>
                <w:color w:val="000000"/>
                <w:sz w:val="22"/>
              </w:rPr>
              <w:t>than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conventional</w:t>
            </w:r>
            <w:proofErr w:type="spellEnd"/>
            <w:r w:rsidRPr="00D361A5">
              <w:rPr>
                <w:rFonts w:ascii="Segoe UI" w:hAnsi="Segoe UI" w:cs="Segoe UI"/>
                <w:color w:val="000000"/>
                <w:sz w:val="22"/>
              </w:rPr>
              <w:t xml:space="preserve"> laser </w:t>
            </w:r>
            <w:proofErr w:type="spellStart"/>
            <w:r w:rsidRPr="00D361A5">
              <w:rPr>
                <w:rFonts w:ascii="Segoe UI" w:hAnsi="Segoe UI" w:cs="Segoe UI"/>
                <w:color w:val="000000"/>
                <w:sz w:val="22"/>
              </w:rPr>
              <w:t>microscopy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improved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built</w:t>
            </w:r>
            <w:proofErr w:type="spellEnd"/>
            <w:r w:rsidRPr="00D361A5">
              <w:rPr>
                <w:rFonts w:ascii="Segoe UI" w:hAnsi="Segoe UI" w:cs="Segoe UI"/>
                <w:color w:val="000000"/>
                <w:sz w:val="22"/>
              </w:rPr>
              <w:t xml:space="preserve">-in </w:t>
            </w:r>
            <w:proofErr w:type="spellStart"/>
            <w:r w:rsidRPr="00D361A5">
              <w:rPr>
                <w:rFonts w:ascii="Segoe UI" w:hAnsi="Segoe UI" w:cs="Segoe UI"/>
                <w:color w:val="000000"/>
                <w:sz w:val="22"/>
              </w:rPr>
              <w:t>mechanism</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device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movements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discs</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optical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path</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such</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way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that</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very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fast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easy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confocal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non-</w:t>
            </w:r>
            <w:proofErr w:type="spellStart"/>
            <w:r w:rsidRPr="00D361A5">
              <w:rPr>
                <w:rFonts w:ascii="Segoe UI" w:hAnsi="Segoe UI" w:cs="Segoe UI"/>
                <w:color w:val="000000"/>
                <w:sz w:val="22"/>
              </w:rPr>
              <w:t>confocal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projection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with</w:t>
            </w:r>
            <w:proofErr w:type="spellEnd"/>
            <w:r w:rsidRPr="00D361A5">
              <w:rPr>
                <w:rFonts w:ascii="Segoe UI" w:hAnsi="Segoe UI" w:cs="Segoe UI"/>
                <w:color w:val="000000"/>
                <w:sz w:val="22"/>
              </w:rPr>
              <w:t xml:space="preserve"> fluorescence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phase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contrast</w:t>
            </w:r>
            <w:proofErr w:type="spellEnd"/>
            <w:r w:rsidRPr="00D361A5">
              <w:rPr>
                <w:rFonts w:ascii="Segoe UI" w:hAnsi="Segoe UI" w:cs="Segoe UI"/>
                <w:color w:val="000000"/>
                <w:sz w:val="22"/>
              </w:rPr>
              <w:t xml:space="preserve"> is </w:t>
            </w:r>
            <w:proofErr w:type="spellStart"/>
            <w:r w:rsidRPr="00D361A5">
              <w:rPr>
                <w:rFonts w:ascii="Segoe UI" w:hAnsi="Segoe UI" w:cs="Segoe UI"/>
                <w:color w:val="000000"/>
                <w:sz w:val="22"/>
              </w:rPr>
              <w:t>enabled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Thanks</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inputs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system</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simultaneous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signals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with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two</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cameras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this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allows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use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different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combinations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dyes</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native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their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observation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over</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longer</w:t>
            </w:r>
            <w:proofErr w:type="spellEnd"/>
            <w:r w:rsidRPr="00D361A5">
              <w:rPr>
                <w:rFonts w:ascii="Segoe UI" w:hAnsi="Segoe UI" w:cs="Segoe UI"/>
                <w:color w:val="000000"/>
                <w:sz w:val="22"/>
              </w:rPr>
              <w:t xml:space="preserve"> period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time </w:t>
            </w:r>
            <w:proofErr w:type="spellStart"/>
            <w:r w:rsidRPr="00D361A5">
              <w:rPr>
                <w:rFonts w:ascii="Segoe UI" w:hAnsi="Segoe UI" w:cs="Segoe UI"/>
                <w:color w:val="000000"/>
                <w:sz w:val="22"/>
              </w:rPr>
              <w:t>without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photo</w:t>
            </w:r>
            <w:proofErr w:type="spellEnd"/>
            <w:r w:rsidRPr="00D361A5">
              <w:rPr>
                <w:rFonts w:ascii="Segoe UI" w:hAnsi="Segoe UI" w:cs="Segoe UI"/>
                <w:color w:val="000000"/>
                <w:sz w:val="22"/>
              </w:rPr>
              <w:t xml:space="preserve">-fading at </w:t>
            </w:r>
            <w:proofErr w:type="spellStart"/>
            <w:r w:rsidRPr="00D361A5">
              <w:rPr>
                <w:rFonts w:ascii="Segoe UI" w:hAnsi="Segoe UI" w:cs="Segoe UI"/>
                <w:color w:val="000000"/>
                <w:sz w:val="22"/>
              </w:rPr>
              <w:t>both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low</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high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magnifications</w:t>
            </w:r>
            <w:proofErr w:type="spellEnd"/>
            <w:r w:rsidRPr="00D361A5">
              <w:rPr>
                <w:rFonts w:ascii="Segoe UI" w:hAnsi="Segoe UI" w:cs="Segoe UI"/>
                <w:color w:val="000000"/>
                <w:sz w:val="22"/>
              </w:rPr>
              <w:t>.</w:t>
            </w:r>
          </w:p>
          <w:p w14:paraId="34073882" w14:textId="77777777" w:rsidR="00B675C5" w:rsidRPr="00D361A5" w:rsidRDefault="00B675C5" w:rsidP="00336EE9">
            <w:pPr>
              <w:jc w:val="both"/>
              <w:rPr>
                <w:rFonts w:ascii="Segoe UI" w:hAnsi="Segoe UI" w:cs="Segoe UI"/>
                <w:color w:val="000000"/>
                <w:sz w:val="22"/>
              </w:rPr>
            </w:pPr>
          </w:p>
        </w:tc>
      </w:tr>
      <w:tr w:rsidR="00B675C5" w:rsidRPr="00D361A5" w14:paraId="3C5D16DA" w14:textId="77777777" w:rsidTr="00336EE9">
        <w:tc>
          <w:tcPr>
            <w:tcW w:w="4943" w:type="dxa"/>
          </w:tcPr>
          <w:p w14:paraId="3669CE21" w14:textId="77777777" w:rsidR="00B675C5" w:rsidRPr="00D361A5" w:rsidRDefault="00B675C5" w:rsidP="00336EE9">
            <w:pPr>
              <w:jc w:val="both"/>
              <w:rPr>
                <w:rFonts w:ascii="Segoe UI" w:hAnsi="Segoe UI" w:cs="Segoe UI"/>
                <w:color w:val="000000"/>
                <w:sz w:val="22"/>
              </w:rPr>
            </w:pPr>
            <w:r w:rsidRPr="00D361A5">
              <w:rPr>
                <w:rFonts w:ascii="Segoe UI" w:hAnsi="Segoe UI" w:cs="Segoe UI"/>
                <w:color w:val="000000"/>
                <w:sz w:val="22"/>
              </w:rPr>
              <w:lastRenderedPageBreak/>
              <w:t>Tehnične specifikacije (SLO):</w:t>
            </w:r>
          </w:p>
          <w:p w14:paraId="141587E8" w14:textId="77777777" w:rsidR="00B675C5" w:rsidRPr="00D361A5" w:rsidRDefault="00B675C5" w:rsidP="00336EE9">
            <w:pPr>
              <w:rPr>
                <w:rFonts w:ascii="Segoe UI" w:hAnsi="Segoe UI" w:cs="Segoe UI"/>
                <w:b/>
                <w:bCs/>
                <w:sz w:val="22"/>
              </w:rPr>
            </w:pPr>
            <w:proofErr w:type="spellStart"/>
            <w:r w:rsidRPr="00D361A5">
              <w:rPr>
                <w:rFonts w:ascii="Segoe UI" w:hAnsi="Segoe UI" w:cs="Segoe UI"/>
                <w:b/>
                <w:bCs/>
                <w:sz w:val="22"/>
              </w:rPr>
              <w:t>Spining</w:t>
            </w:r>
            <w:proofErr w:type="spellEnd"/>
            <w:r w:rsidRPr="00D361A5">
              <w:rPr>
                <w:rFonts w:ascii="Segoe UI" w:hAnsi="Segoe UI" w:cs="Segoe UI"/>
                <w:b/>
                <w:bCs/>
                <w:sz w:val="22"/>
              </w:rPr>
              <w:t xml:space="preserve"> disk naprava</w:t>
            </w:r>
          </w:p>
          <w:p w14:paraId="190B8070" w14:textId="77777777" w:rsidR="00B675C5" w:rsidRPr="00D361A5" w:rsidRDefault="00B675C5" w:rsidP="00336EE9">
            <w:pPr>
              <w:rPr>
                <w:rFonts w:ascii="Segoe UI" w:hAnsi="Segoe UI" w:cs="Segoe UI"/>
                <w:b/>
                <w:bCs/>
                <w:sz w:val="22"/>
              </w:rPr>
            </w:pPr>
            <w:proofErr w:type="spellStart"/>
            <w:r w:rsidRPr="00D361A5">
              <w:rPr>
                <w:rFonts w:ascii="Segoe UI" w:hAnsi="Segoe UI" w:cs="Segoe UI"/>
                <w:b/>
                <w:bCs/>
                <w:sz w:val="22"/>
              </w:rPr>
              <w:t>Konfokalna</w:t>
            </w:r>
            <w:proofErr w:type="spellEnd"/>
            <w:r w:rsidRPr="00D361A5">
              <w:rPr>
                <w:rFonts w:ascii="Segoe UI" w:hAnsi="Segoe UI" w:cs="Segoe UI"/>
                <w:b/>
                <w:bCs/>
                <w:sz w:val="22"/>
              </w:rPr>
              <w:t xml:space="preserve"> </w:t>
            </w:r>
            <w:proofErr w:type="spellStart"/>
            <w:r w:rsidRPr="00D361A5">
              <w:rPr>
                <w:rFonts w:ascii="Segoe UI" w:hAnsi="Segoe UI" w:cs="Segoe UI"/>
                <w:b/>
                <w:bCs/>
                <w:i/>
                <w:iCs/>
                <w:sz w:val="22"/>
              </w:rPr>
              <w:t>spinning</w:t>
            </w:r>
            <w:proofErr w:type="spellEnd"/>
            <w:r w:rsidRPr="00D361A5">
              <w:rPr>
                <w:rFonts w:ascii="Segoe UI" w:hAnsi="Segoe UI" w:cs="Segoe UI"/>
                <w:b/>
                <w:bCs/>
                <w:i/>
                <w:iCs/>
                <w:sz w:val="22"/>
              </w:rPr>
              <w:t xml:space="preserve"> disk</w:t>
            </w:r>
            <w:r w:rsidRPr="00D361A5">
              <w:rPr>
                <w:rFonts w:ascii="Segoe UI" w:hAnsi="Segoe UI" w:cs="Segoe UI"/>
                <w:b/>
                <w:bCs/>
                <w:sz w:val="22"/>
              </w:rPr>
              <w:t xml:space="preserve"> enota s tehnologijo </w:t>
            </w:r>
            <w:proofErr w:type="spellStart"/>
            <w:r w:rsidRPr="00D361A5">
              <w:rPr>
                <w:rFonts w:ascii="Segoe UI" w:hAnsi="Segoe UI" w:cs="Segoe UI"/>
                <w:b/>
                <w:bCs/>
                <w:sz w:val="22"/>
              </w:rPr>
              <w:t>mikroleč</w:t>
            </w:r>
            <w:proofErr w:type="spellEnd"/>
            <w:r w:rsidRPr="00D361A5">
              <w:rPr>
                <w:rFonts w:ascii="Segoe UI" w:hAnsi="Segoe UI" w:cs="Segoe UI"/>
                <w:b/>
                <w:bCs/>
                <w:sz w:val="22"/>
              </w:rPr>
              <w:t>:</w:t>
            </w:r>
          </w:p>
          <w:p w14:paraId="694B0228"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Popolnoma motorizirana </w:t>
            </w:r>
            <w:proofErr w:type="spellStart"/>
            <w:r w:rsidRPr="00D361A5">
              <w:rPr>
                <w:rFonts w:ascii="Segoe UI" w:hAnsi="Segoe UI" w:cs="Segoe UI"/>
                <w:sz w:val="22"/>
              </w:rPr>
              <w:t>konfokalna</w:t>
            </w:r>
            <w:proofErr w:type="spellEnd"/>
            <w:r w:rsidRPr="00D361A5">
              <w:rPr>
                <w:rFonts w:ascii="Segoe UI" w:hAnsi="Segoe UI" w:cs="Segoe UI"/>
                <w:sz w:val="22"/>
              </w:rPr>
              <w:t xml:space="preserve"> enota z vrtljivim diskom s tehnologijo </w:t>
            </w:r>
            <w:proofErr w:type="spellStart"/>
            <w:r w:rsidRPr="00D361A5">
              <w:rPr>
                <w:rFonts w:ascii="Segoe UI" w:hAnsi="Segoe UI" w:cs="Segoe UI"/>
                <w:sz w:val="22"/>
              </w:rPr>
              <w:t>mikroleč</w:t>
            </w:r>
            <w:proofErr w:type="spellEnd"/>
            <w:r w:rsidRPr="00D361A5">
              <w:rPr>
                <w:rFonts w:ascii="Segoe UI" w:hAnsi="Segoe UI" w:cs="Segoe UI"/>
                <w:sz w:val="22"/>
              </w:rPr>
              <w:t xml:space="preserve"> za učinkovito uporabo vzbujalnega laserskega žarka.</w:t>
            </w:r>
          </w:p>
          <w:p w14:paraId="7D9E9E95"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Povezan z levim priključkom okvirja invertnega mikroskopa prek motoriziranega menjalnika povečav, z vsaj 1× in 3,2× povečavo.</w:t>
            </w:r>
          </w:p>
          <w:p w14:paraId="4936A31A"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En vrteči se disk z luknjico velikosti 50 </w:t>
            </w:r>
            <w:proofErr w:type="spellStart"/>
            <w:r w:rsidRPr="00D361A5">
              <w:rPr>
                <w:rFonts w:ascii="Segoe UI" w:hAnsi="Segoe UI" w:cs="Segoe UI"/>
                <w:sz w:val="22"/>
              </w:rPr>
              <w:t>μm</w:t>
            </w:r>
            <w:proofErr w:type="spellEnd"/>
            <w:r w:rsidRPr="00D361A5">
              <w:rPr>
                <w:rFonts w:ascii="Segoe UI" w:hAnsi="Segoe UI" w:cs="Segoe UI"/>
                <w:sz w:val="22"/>
              </w:rPr>
              <w:t>.</w:t>
            </w:r>
          </w:p>
          <w:p w14:paraId="501C08B7"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Hitrost vrtenja diska 1500 – 4000 </w:t>
            </w:r>
            <w:proofErr w:type="spellStart"/>
            <w:r w:rsidRPr="00D361A5">
              <w:rPr>
                <w:rFonts w:ascii="Segoe UI" w:hAnsi="Segoe UI" w:cs="Segoe UI"/>
                <w:sz w:val="22"/>
              </w:rPr>
              <w:t>rpm</w:t>
            </w:r>
            <w:proofErr w:type="spellEnd"/>
            <w:r w:rsidRPr="00D361A5">
              <w:rPr>
                <w:rFonts w:ascii="Segoe UI" w:hAnsi="Segoe UI" w:cs="Segoe UI"/>
                <w:sz w:val="22"/>
              </w:rPr>
              <w:t>.</w:t>
            </w:r>
          </w:p>
          <w:p w14:paraId="5E874060"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Hitrost zajema do 200 </w:t>
            </w:r>
            <w:proofErr w:type="spellStart"/>
            <w:r w:rsidRPr="00D361A5">
              <w:rPr>
                <w:rFonts w:ascii="Segoe UI" w:hAnsi="Segoe UI" w:cs="Segoe UI"/>
                <w:sz w:val="22"/>
              </w:rPr>
              <w:t>fps</w:t>
            </w:r>
            <w:proofErr w:type="spellEnd"/>
            <w:r w:rsidRPr="00D361A5">
              <w:rPr>
                <w:rFonts w:ascii="Segoe UI" w:hAnsi="Segoe UI" w:cs="Segoe UI"/>
                <w:sz w:val="22"/>
              </w:rPr>
              <w:t>.</w:t>
            </w:r>
          </w:p>
          <w:p w14:paraId="05BD924C"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Efektivno vidno polje najmanj FN18.</w:t>
            </w:r>
          </w:p>
          <w:p w14:paraId="54A224E8"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Dve motorizirani kolesi filtra emisij z najmanj 10 položaji.</w:t>
            </w:r>
          </w:p>
          <w:p w14:paraId="6B6EB411"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Možnost samodejnega premika diska iz optične poti za opazovanje v širokem polju.</w:t>
            </w:r>
          </w:p>
          <w:p w14:paraId="10FEDD93"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Vsaj 3+3 položaji za </w:t>
            </w:r>
            <w:proofErr w:type="spellStart"/>
            <w:r w:rsidRPr="00D361A5">
              <w:rPr>
                <w:rFonts w:ascii="Segoe UI" w:hAnsi="Segoe UI" w:cs="Segoe UI"/>
                <w:sz w:val="22"/>
              </w:rPr>
              <w:t>dikroična</w:t>
            </w:r>
            <w:proofErr w:type="spellEnd"/>
            <w:r w:rsidRPr="00D361A5">
              <w:rPr>
                <w:rFonts w:ascii="Segoe UI" w:hAnsi="Segoe UI" w:cs="Segoe UI"/>
                <w:sz w:val="22"/>
              </w:rPr>
              <w:t xml:space="preserve"> zrcala z motoriziranim preklopom.</w:t>
            </w:r>
          </w:p>
          <w:p w14:paraId="1C870B60"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Izhoda za dve kameri z efektivnim vidnim poljem najmanj FN18.</w:t>
            </w:r>
          </w:p>
          <w:p w14:paraId="03CC137B" w14:textId="77777777" w:rsidR="00B675C5" w:rsidRPr="00D361A5" w:rsidRDefault="00B675C5" w:rsidP="00336EE9">
            <w:pPr>
              <w:rPr>
                <w:rFonts w:ascii="Segoe UI" w:hAnsi="Segoe UI" w:cs="Segoe UI"/>
                <w:sz w:val="22"/>
              </w:rPr>
            </w:pPr>
          </w:p>
          <w:p w14:paraId="4714129A" w14:textId="77777777" w:rsidR="00B675C5" w:rsidRPr="00D361A5" w:rsidRDefault="00B675C5" w:rsidP="00336EE9">
            <w:pPr>
              <w:rPr>
                <w:rFonts w:ascii="Segoe UI" w:hAnsi="Segoe UI" w:cs="Segoe UI"/>
                <w:b/>
                <w:bCs/>
                <w:sz w:val="22"/>
              </w:rPr>
            </w:pPr>
            <w:r w:rsidRPr="00D361A5">
              <w:rPr>
                <w:rFonts w:ascii="Segoe UI" w:hAnsi="Segoe UI" w:cs="Segoe UI"/>
                <w:b/>
                <w:bCs/>
                <w:sz w:val="22"/>
              </w:rPr>
              <w:t>Set vzbujevalnih polprevodniških laserjev:</w:t>
            </w:r>
          </w:p>
          <w:p w14:paraId="681A6B45"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Štirje laserji:</w:t>
            </w:r>
          </w:p>
          <w:p w14:paraId="5892214A" w14:textId="77777777" w:rsidR="00B675C5" w:rsidRPr="00D361A5" w:rsidRDefault="00B675C5" w:rsidP="00B675C5">
            <w:pPr>
              <w:pStyle w:val="Odstavekseznama"/>
              <w:numPr>
                <w:ilvl w:val="1"/>
                <w:numId w:val="51"/>
              </w:numPr>
              <w:spacing w:line="240" w:lineRule="auto"/>
              <w:jc w:val="left"/>
              <w:rPr>
                <w:rFonts w:ascii="Segoe UI" w:hAnsi="Segoe UI" w:cs="Segoe UI"/>
                <w:sz w:val="22"/>
              </w:rPr>
            </w:pPr>
            <w:r w:rsidRPr="00D361A5">
              <w:rPr>
                <w:rFonts w:ascii="Segoe UI" w:hAnsi="Segoe UI" w:cs="Segoe UI"/>
                <w:sz w:val="22"/>
              </w:rPr>
              <w:lastRenderedPageBreak/>
              <w:t xml:space="preserve">405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50 mW izhodne moči.</w:t>
            </w:r>
          </w:p>
          <w:p w14:paraId="7913EAF2" w14:textId="77777777" w:rsidR="00B675C5" w:rsidRPr="00D361A5" w:rsidRDefault="00B675C5" w:rsidP="00B675C5">
            <w:pPr>
              <w:pStyle w:val="Odstavekseznama"/>
              <w:numPr>
                <w:ilvl w:val="1"/>
                <w:numId w:val="51"/>
              </w:numPr>
              <w:spacing w:line="240" w:lineRule="auto"/>
              <w:jc w:val="left"/>
              <w:rPr>
                <w:rFonts w:ascii="Segoe UI" w:hAnsi="Segoe UI" w:cs="Segoe UI"/>
                <w:sz w:val="22"/>
              </w:rPr>
            </w:pPr>
            <w:r w:rsidRPr="00D361A5">
              <w:rPr>
                <w:rFonts w:ascii="Segoe UI" w:hAnsi="Segoe UI" w:cs="Segoe UI"/>
                <w:sz w:val="22"/>
              </w:rPr>
              <w:t xml:space="preserve">488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0C2948AB" w14:textId="77777777" w:rsidR="00B675C5" w:rsidRPr="00D361A5" w:rsidRDefault="00B675C5" w:rsidP="00B675C5">
            <w:pPr>
              <w:pStyle w:val="Odstavekseznama"/>
              <w:numPr>
                <w:ilvl w:val="1"/>
                <w:numId w:val="51"/>
              </w:numPr>
              <w:spacing w:line="240" w:lineRule="auto"/>
              <w:jc w:val="left"/>
              <w:rPr>
                <w:rFonts w:ascii="Segoe UI" w:hAnsi="Segoe UI" w:cs="Segoe UI"/>
                <w:sz w:val="22"/>
              </w:rPr>
            </w:pPr>
            <w:r w:rsidRPr="00D361A5">
              <w:rPr>
                <w:rFonts w:ascii="Segoe UI" w:hAnsi="Segoe UI" w:cs="Segoe UI"/>
                <w:sz w:val="22"/>
              </w:rPr>
              <w:t xml:space="preserve">561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26D57A40" w14:textId="77777777" w:rsidR="00B675C5" w:rsidRPr="00D361A5" w:rsidRDefault="00B675C5" w:rsidP="00B675C5">
            <w:pPr>
              <w:pStyle w:val="Odstavekseznama"/>
              <w:numPr>
                <w:ilvl w:val="1"/>
                <w:numId w:val="51"/>
              </w:numPr>
              <w:spacing w:line="240" w:lineRule="auto"/>
              <w:jc w:val="left"/>
              <w:rPr>
                <w:rFonts w:ascii="Segoe UI" w:hAnsi="Segoe UI" w:cs="Segoe UI"/>
                <w:sz w:val="22"/>
              </w:rPr>
            </w:pPr>
            <w:r w:rsidRPr="00D361A5">
              <w:rPr>
                <w:rFonts w:ascii="Segoe UI" w:hAnsi="Segoe UI" w:cs="Segoe UI"/>
                <w:sz w:val="22"/>
              </w:rPr>
              <w:t xml:space="preserve">640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66BFB094"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Neprekinjen nadzor jakosti vseh laserjev v območju 0–100 % z 1 % koraki.</w:t>
            </w:r>
          </w:p>
          <w:p w14:paraId="62E61AF8"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Vsi laserji morajo biti sinhronizirani s kamerami z zunanjim krmilnikom v realnem času.</w:t>
            </w:r>
          </w:p>
          <w:p w14:paraId="30A589F1"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 xml:space="preserve">Vse laserje je treba uvesti v </w:t>
            </w:r>
            <w:proofErr w:type="spellStart"/>
            <w:r w:rsidRPr="00D361A5">
              <w:rPr>
                <w:rFonts w:ascii="Segoe UI" w:hAnsi="Segoe UI" w:cs="Segoe UI"/>
                <w:sz w:val="22"/>
              </w:rPr>
              <w:t>konfokalno</w:t>
            </w:r>
            <w:proofErr w:type="spellEnd"/>
            <w:r w:rsidRPr="00D361A5">
              <w:rPr>
                <w:rFonts w:ascii="Segoe UI" w:hAnsi="Segoe UI" w:cs="Segoe UI"/>
                <w:sz w:val="22"/>
              </w:rPr>
              <w:t xml:space="preserve"> enoto z enim širokopasovnim </w:t>
            </w:r>
            <w:proofErr w:type="spellStart"/>
            <w:r w:rsidRPr="00D361A5">
              <w:rPr>
                <w:rFonts w:ascii="Segoe UI" w:hAnsi="Segoe UI" w:cs="Segoe UI"/>
                <w:i/>
                <w:iCs/>
                <w:sz w:val="22"/>
              </w:rPr>
              <w:t>singlemode</w:t>
            </w:r>
            <w:proofErr w:type="spellEnd"/>
            <w:r w:rsidRPr="00D361A5">
              <w:rPr>
                <w:rFonts w:ascii="Segoe UI" w:hAnsi="Segoe UI" w:cs="Segoe UI"/>
                <w:i/>
                <w:iCs/>
                <w:sz w:val="22"/>
              </w:rPr>
              <w:t xml:space="preserve"> </w:t>
            </w:r>
            <w:r w:rsidRPr="00D361A5">
              <w:rPr>
                <w:rFonts w:ascii="Segoe UI" w:hAnsi="Segoe UI" w:cs="Segoe UI"/>
                <w:sz w:val="22"/>
              </w:rPr>
              <w:t>vlaknom.</w:t>
            </w:r>
          </w:p>
          <w:p w14:paraId="59A9A0F7"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 xml:space="preserve">Kompleti pasovnega emisijskega filtra in </w:t>
            </w:r>
            <w:proofErr w:type="spellStart"/>
            <w:r w:rsidRPr="00D361A5">
              <w:rPr>
                <w:rFonts w:ascii="Segoe UI" w:hAnsi="Segoe UI" w:cs="Segoe UI"/>
                <w:sz w:val="22"/>
              </w:rPr>
              <w:t>dikroičnih</w:t>
            </w:r>
            <w:proofErr w:type="spellEnd"/>
            <w:r w:rsidRPr="00D361A5">
              <w:rPr>
                <w:rFonts w:ascii="Segoe UI" w:hAnsi="Segoe UI" w:cs="Segoe UI"/>
                <w:sz w:val="22"/>
              </w:rPr>
              <w:t xml:space="preserve"> zrcal za vse kombinacije </w:t>
            </w:r>
            <w:proofErr w:type="spellStart"/>
            <w:r w:rsidRPr="00D361A5">
              <w:rPr>
                <w:rFonts w:ascii="Segoe UI" w:hAnsi="Segoe UI" w:cs="Segoe UI"/>
                <w:sz w:val="22"/>
              </w:rPr>
              <w:t>fluorokroma</w:t>
            </w:r>
            <w:proofErr w:type="spellEnd"/>
            <w:r w:rsidRPr="00D361A5">
              <w:rPr>
                <w:rFonts w:ascii="Segoe UI" w:hAnsi="Segoe UI" w:cs="Segoe UI"/>
                <w:sz w:val="22"/>
              </w:rPr>
              <w:t>, ki jih je mogoče vzbujati z uporabo priloženega laserskega kompleta.</w:t>
            </w:r>
          </w:p>
          <w:p w14:paraId="5B910955" w14:textId="77777777" w:rsidR="00B675C5" w:rsidRPr="00D361A5" w:rsidRDefault="00B675C5" w:rsidP="00336EE9">
            <w:pPr>
              <w:jc w:val="both"/>
              <w:rPr>
                <w:rFonts w:ascii="Segoe UI" w:hAnsi="Segoe UI" w:cs="Segoe UI"/>
                <w:color w:val="000000"/>
                <w:sz w:val="22"/>
              </w:rPr>
            </w:pPr>
          </w:p>
        </w:tc>
        <w:tc>
          <w:tcPr>
            <w:tcW w:w="5263" w:type="dxa"/>
          </w:tcPr>
          <w:p w14:paraId="661FE768" w14:textId="77777777" w:rsidR="00B675C5" w:rsidRPr="00D361A5" w:rsidRDefault="00B675C5" w:rsidP="00336EE9">
            <w:pPr>
              <w:jc w:val="both"/>
              <w:rPr>
                <w:rFonts w:ascii="Segoe UI" w:hAnsi="Segoe UI" w:cs="Segoe UI"/>
                <w:color w:val="000000"/>
                <w:sz w:val="22"/>
              </w:rPr>
            </w:pPr>
            <w:proofErr w:type="spellStart"/>
            <w:r w:rsidRPr="00D361A5">
              <w:rPr>
                <w:rFonts w:ascii="Segoe UI" w:hAnsi="Segoe UI" w:cs="Segoe UI"/>
                <w:color w:val="000000"/>
                <w:sz w:val="22"/>
              </w:rPr>
              <w:lastRenderedPageBreak/>
              <w:t>Technical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specifications</w:t>
            </w:r>
            <w:proofErr w:type="spellEnd"/>
            <w:r w:rsidRPr="00D361A5">
              <w:rPr>
                <w:rFonts w:ascii="Segoe UI" w:hAnsi="Segoe UI" w:cs="Segoe UI"/>
                <w:color w:val="000000"/>
                <w:sz w:val="22"/>
              </w:rPr>
              <w:t xml:space="preserve"> (ENG):</w:t>
            </w:r>
          </w:p>
          <w:p w14:paraId="70FD5F57" w14:textId="77777777" w:rsidR="00B675C5" w:rsidRPr="00D361A5" w:rsidRDefault="00B675C5" w:rsidP="00336EE9">
            <w:pPr>
              <w:rPr>
                <w:rFonts w:ascii="Segoe UI" w:hAnsi="Segoe UI" w:cs="Segoe UI"/>
                <w:b/>
                <w:bCs/>
                <w:sz w:val="22"/>
                <w:lang w:val="en-US"/>
              </w:rPr>
            </w:pPr>
            <w:r w:rsidRPr="00D361A5">
              <w:rPr>
                <w:rFonts w:ascii="Segoe UI" w:hAnsi="Segoe UI" w:cs="Segoe UI"/>
                <w:b/>
                <w:bCs/>
                <w:sz w:val="22"/>
                <w:lang w:val="en-US"/>
              </w:rPr>
              <w:t xml:space="preserve">Spinning disk device – upgrade for </w:t>
            </w:r>
            <w:proofErr w:type="spellStart"/>
            <w:r w:rsidRPr="00D361A5">
              <w:rPr>
                <w:rFonts w:ascii="Segoe UI" w:hAnsi="Segoe UI" w:cs="Segoe UI"/>
                <w:b/>
                <w:bCs/>
                <w:sz w:val="22"/>
                <w:lang w:val="en-US"/>
              </w:rPr>
              <w:t>scanR</w:t>
            </w:r>
            <w:proofErr w:type="spellEnd"/>
          </w:p>
          <w:p w14:paraId="433F6F49" w14:textId="77777777" w:rsidR="00B675C5" w:rsidRPr="00D361A5" w:rsidRDefault="00B675C5" w:rsidP="00336EE9">
            <w:pPr>
              <w:rPr>
                <w:rFonts w:ascii="Segoe UI" w:hAnsi="Segoe UI" w:cs="Segoe UI"/>
                <w:b/>
                <w:bCs/>
                <w:sz w:val="22"/>
                <w:lang w:val="en-US"/>
              </w:rPr>
            </w:pPr>
            <w:r w:rsidRPr="00D361A5">
              <w:rPr>
                <w:rFonts w:ascii="Segoe UI" w:hAnsi="Segoe UI" w:cs="Segoe UI"/>
                <w:b/>
                <w:bCs/>
                <w:sz w:val="22"/>
                <w:lang w:val="en-US"/>
              </w:rPr>
              <w:t xml:space="preserve">Confocal spinning disc unit with </w:t>
            </w:r>
            <w:proofErr w:type="spellStart"/>
            <w:r w:rsidRPr="00D361A5">
              <w:rPr>
                <w:rFonts w:ascii="Segoe UI" w:hAnsi="Segoe UI" w:cs="Segoe UI"/>
                <w:b/>
                <w:bCs/>
                <w:sz w:val="22"/>
                <w:lang w:val="en-US"/>
              </w:rPr>
              <w:t>microlenses</w:t>
            </w:r>
            <w:proofErr w:type="spellEnd"/>
            <w:r w:rsidRPr="00D361A5">
              <w:rPr>
                <w:rFonts w:ascii="Segoe UI" w:hAnsi="Segoe UI" w:cs="Segoe UI"/>
                <w:b/>
                <w:bCs/>
                <w:sz w:val="22"/>
                <w:lang w:val="en-US"/>
              </w:rPr>
              <w:t xml:space="preserve"> technology:</w:t>
            </w:r>
          </w:p>
          <w:p w14:paraId="739D25E6"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 xml:space="preserve">Fully motorized Spinning disc confocal unit with </w:t>
            </w:r>
            <w:proofErr w:type="spellStart"/>
            <w:r w:rsidRPr="00D361A5">
              <w:rPr>
                <w:rFonts w:ascii="Segoe UI" w:hAnsi="Segoe UI" w:cs="Segoe UI"/>
                <w:sz w:val="22"/>
                <w:lang w:val="en-US"/>
              </w:rPr>
              <w:t>microlenses</w:t>
            </w:r>
            <w:proofErr w:type="spellEnd"/>
            <w:r w:rsidRPr="00D361A5">
              <w:rPr>
                <w:rFonts w:ascii="Segoe UI" w:hAnsi="Segoe UI" w:cs="Segoe UI"/>
                <w:sz w:val="22"/>
                <w:lang w:val="en-US"/>
              </w:rPr>
              <w:t xml:space="preserve"> technology for efficient use of excitation laser beam intensity.</w:t>
            </w:r>
          </w:p>
          <w:p w14:paraId="6EC3D559"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Connected to the left port of the microscope frame via motorized magnification changer with at least 1× and 3.2× magnifications.</w:t>
            </w:r>
          </w:p>
          <w:p w14:paraId="69DCADA4"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 xml:space="preserve">One spinning disc with a pinhole size of 50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w:t>
            </w:r>
          </w:p>
          <w:p w14:paraId="51FE6596"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Disk rotation speed 1500 – 4000 rpm.</w:t>
            </w:r>
          </w:p>
          <w:p w14:paraId="278C12BF"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Up to 200 fps acquisition speed.</w:t>
            </w:r>
          </w:p>
          <w:p w14:paraId="43B7E867"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Effective field of view at least FN18.</w:t>
            </w:r>
          </w:p>
          <w:p w14:paraId="015B880C"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Two motorized emission filter wheels with at least 10 positions.</w:t>
            </w:r>
          </w:p>
          <w:p w14:paraId="2F7ED28F"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Possibility to automatically move out the disc from the optical path for widefield observation.</w:t>
            </w:r>
          </w:p>
          <w:p w14:paraId="2F607325"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At least 3+3 positions for dichroic mirrors with motorized switching.</w:t>
            </w:r>
          </w:p>
          <w:p w14:paraId="222E2474"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Outputs for two cameras with an effective field of view of at least FN18.</w:t>
            </w:r>
          </w:p>
          <w:p w14:paraId="5F393557" w14:textId="77777777" w:rsidR="00B675C5" w:rsidRPr="00D361A5" w:rsidRDefault="00B675C5" w:rsidP="00336EE9">
            <w:pPr>
              <w:rPr>
                <w:rFonts w:ascii="Segoe UI" w:hAnsi="Segoe UI" w:cs="Segoe UI"/>
                <w:sz w:val="22"/>
                <w:lang w:val="en-US"/>
              </w:rPr>
            </w:pPr>
          </w:p>
          <w:p w14:paraId="30C03FD5" w14:textId="77777777" w:rsidR="00B675C5" w:rsidRPr="00D361A5" w:rsidRDefault="00B675C5" w:rsidP="00336EE9">
            <w:pPr>
              <w:rPr>
                <w:rFonts w:ascii="Segoe UI" w:hAnsi="Segoe UI" w:cs="Segoe UI"/>
                <w:b/>
                <w:bCs/>
                <w:sz w:val="22"/>
                <w:lang w:val="en-US"/>
              </w:rPr>
            </w:pPr>
            <w:r w:rsidRPr="00D361A5">
              <w:rPr>
                <w:rFonts w:ascii="Segoe UI" w:hAnsi="Segoe UI" w:cs="Segoe UI"/>
                <w:b/>
                <w:bCs/>
                <w:sz w:val="22"/>
                <w:lang w:val="en-US"/>
              </w:rPr>
              <w:t>Set of excitation solid-state lasers:</w:t>
            </w:r>
          </w:p>
          <w:p w14:paraId="5A5D9BDA"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Four lasers:</w:t>
            </w:r>
          </w:p>
          <w:p w14:paraId="5430F35A" w14:textId="77777777" w:rsidR="00B675C5" w:rsidRPr="00D361A5" w:rsidRDefault="00B675C5" w:rsidP="00B675C5">
            <w:pPr>
              <w:pStyle w:val="Odstavekseznama"/>
              <w:numPr>
                <w:ilvl w:val="1"/>
                <w:numId w:val="53"/>
              </w:numPr>
              <w:spacing w:line="240" w:lineRule="auto"/>
              <w:jc w:val="left"/>
              <w:rPr>
                <w:rFonts w:ascii="Segoe UI" w:hAnsi="Segoe UI" w:cs="Segoe UI"/>
                <w:sz w:val="22"/>
                <w:lang w:val="en-US"/>
              </w:rPr>
            </w:pPr>
            <w:r w:rsidRPr="00D361A5">
              <w:rPr>
                <w:rFonts w:ascii="Segoe UI" w:hAnsi="Segoe UI" w:cs="Segoe UI"/>
                <w:sz w:val="22"/>
                <w:lang w:val="en-US"/>
              </w:rPr>
              <w:t xml:space="preserve">405 nm laser, at least 50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74F4B8E1" w14:textId="77777777" w:rsidR="00B675C5" w:rsidRPr="00D361A5" w:rsidRDefault="00B675C5" w:rsidP="00B675C5">
            <w:pPr>
              <w:pStyle w:val="Odstavekseznama"/>
              <w:numPr>
                <w:ilvl w:val="1"/>
                <w:numId w:val="53"/>
              </w:numPr>
              <w:spacing w:line="240" w:lineRule="auto"/>
              <w:jc w:val="left"/>
              <w:rPr>
                <w:rFonts w:ascii="Segoe UI" w:hAnsi="Segoe UI" w:cs="Segoe UI"/>
                <w:sz w:val="22"/>
                <w:lang w:val="en-US"/>
              </w:rPr>
            </w:pPr>
            <w:r w:rsidRPr="00D361A5">
              <w:rPr>
                <w:rFonts w:ascii="Segoe UI" w:hAnsi="Segoe UI" w:cs="Segoe UI"/>
                <w:sz w:val="22"/>
                <w:lang w:val="en-US"/>
              </w:rPr>
              <w:lastRenderedPageBreak/>
              <w:t xml:space="preserve">488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6B65933C" w14:textId="77777777" w:rsidR="00B675C5" w:rsidRPr="00D361A5" w:rsidRDefault="00B675C5" w:rsidP="00B675C5">
            <w:pPr>
              <w:pStyle w:val="Odstavekseznama"/>
              <w:numPr>
                <w:ilvl w:val="1"/>
                <w:numId w:val="53"/>
              </w:numPr>
              <w:spacing w:line="240" w:lineRule="auto"/>
              <w:jc w:val="left"/>
              <w:rPr>
                <w:rFonts w:ascii="Segoe UI" w:hAnsi="Segoe UI" w:cs="Segoe UI"/>
                <w:sz w:val="22"/>
                <w:lang w:val="en-US"/>
              </w:rPr>
            </w:pPr>
            <w:r w:rsidRPr="00D361A5">
              <w:rPr>
                <w:rFonts w:ascii="Segoe UI" w:hAnsi="Segoe UI" w:cs="Segoe UI"/>
                <w:sz w:val="22"/>
                <w:lang w:val="en-US"/>
              </w:rPr>
              <w:t xml:space="preserve">561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32CE5C9C" w14:textId="77777777" w:rsidR="00B675C5" w:rsidRPr="00D361A5" w:rsidRDefault="00B675C5" w:rsidP="00B675C5">
            <w:pPr>
              <w:pStyle w:val="Odstavekseznama"/>
              <w:numPr>
                <w:ilvl w:val="1"/>
                <w:numId w:val="53"/>
              </w:numPr>
              <w:spacing w:line="240" w:lineRule="auto"/>
              <w:jc w:val="left"/>
              <w:rPr>
                <w:rFonts w:ascii="Segoe UI" w:hAnsi="Segoe UI" w:cs="Segoe UI"/>
                <w:sz w:val="22"/>
                <w:lang w:val="en-US"/>
              </w:rPr>
            </w:pPr>
            <w:r w:rsidRPr="00D361A5">
              <w:rPr>
                <w:rFonts w:ascii="Segoe UI" w:hAnsi="Segoe UI" w:cs="Segoe UI"/>
                <w:sz w:val="22"/>
                <w:lang w:val="en-US"/>
              </w:rPr>
              <w:t xml:space="preserve">640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31C3913C"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Continuous intensity control of all lasers in the range of 0–100 % with 1 % steps.</w:t>
            </w:r>
          </w:p>
          <w:p w14:paraId="36A765FE"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All lasers must be synchronized with the cameras by an external real-time controller.</w:t>
            </w:r>
          </w:p>
          <w:p w14:paraId="4F0087C8"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All lasers must be introduced into the confocal unit with one broadband single-mode fiber.</w:t>
            </w:r>
          </w:p>
          <w:p w14:paraId="6265DA92"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Band-pass emission filter and dichroic mirror sets for all fluorochrome combinations excitable by using the supplied laser set.</w:t>
            </w:r>
          </w:p>
          <w:p w14:paraId="787F07D9" w14:textId="77777777" w:rsidR="00B675C5" w:rsidRPr="00D361A5" w:rsidRDefault="00B675C5" w:rsidP="00336EE9">
            <w:pPr>
              <w:jc w:val="both"/>
              <w:rPr>
                <w:rFonts w:ascii="Segoe UI" w:hAnsi="Segoe UI" w:cs="Segoe UI"/>
                <w:color w:val="000000"/>
                <w:sz w:val="22"/>
              </w:rPr>
            </w:pPr>
          </w:p>
        </w:tc>
      </w:tr>
    </w:tbl>
    <w:p w14:paraId="5A428F52" w14:textId="77777777" w:rsidR="00B675C5" w:rsidRPr="00D361A5" w:rsidRDefault="00B675C5" w:rsidP="00B675C5">
      <w:pPr>
        <w:rPr>
          <w:rFonts w:ascii="Segoe UI" w:hAnsi="Segoe UI" w:cs="Segoe UI"/>
          <w:sz w:val="22"/>
        </w:rPr>
      </w:pPr>
    </w:p>
    <w:p w14:paraId="46812CBB" w14:textId="77777777" w:rsidR="00B675C5" w:rsidRPr="00D361A5" w:rsidRDefault="00B675C5" w:rsidP="00B675C5">
      <w:pPr>
        <w:rPr>
          <w:rFonts w:ascii="Segoe UI" w:hAnsi="Segoe UI" w:cs="Segoe UI"/>
          <w:sz w:val="22"/>
        </w:rPr>
      </w:pPr>
    </w:p>
    <w:p w14:paraId="649DEA02" w14:textId="77777777" w:rsidR="00B675C5" w:rsidRPr="00D361A5" w:rsidRDefault="00B675C5" w:rsidP="00B675C5">
      <w:pPr>
        <w:rPr>
          <w:rFonts w:ascii="Segoe UI" w:hAnsi="Segoe UI" w:cs="Segoe UI"/>
          <w:sz w:val="22"/>
        </w:rPr>
      </w:pPr>
    </w:p>
    <w:p w14:paraId="19273408" w14:textId="77777777" w:rsidR="00B675C5" w:rsidRPr="00D361A5" w:rsidRDefault="00B675C5" w:rsidP="00B675C5">
      <w:pPr>
        <w:rPr>
          <w:rFonts w:ascii="Segoe UI" w:hAnsi="Segoe UI" w:cs="Segoe UI"/>
          <w:sz w:val="22"/>
        </w:rPr>
      </w:pPr>
    </w:p>
    <w:p w14:paraId="1003E090" w14:textId="77777777" w:rsidR="00B675C5" w:rsidRDefault="00B675C5" w:rsidP="00B675C5">
      <w:pPr>
        <w:rPr>
          <w:rFonts w:ascii="Segoe UI" w:hAnsi="Segoe UI" w:cs="Segoe UI"/>
          <w:color w:val="FF0000"/>
          <w:sz w:val="22"/>
        </w:rPr>
      </w:pPr>
    </w:p>
    <w:p w14:paraId="7FCABCFD" w14:textId="77777777" w:rsidR="00B675C5" w:rsidRPr="009B5759" w:rsidRDefault="00B675C5" w:rsidP="00B675C5">
      <w:pPr>
        <w:rPr>
          <w:rFonts w:ascii="Segoe UI" w:hAnsi="Segoe UI" w:cs="Segoe UI"/>
          <w:color w:val="FF0000"/>
          <w:sz w:val="22"/>
        </w:rPr>
      </w:pPr>
    </w:p>
    <w:p w14:paraId="1FC13D75" w14:textId="77777777" w:rsidR="00B675C5" w:rsidRPr="00D361A5" w:rsidRDefault="00B675C5" w:rsidP="00B675C5">
      <w:pPr>
        <w:rPr>
          <w:rFonts w:ascii="Segoe UI" w:hAnsi="Segoe UI" w:cs="Segoe UI"/>
          <w:sz w:val="22"/>
        </w:rPr>
      </w:pPr>
    </w:p>
    <w:p w14:paraId="535F7B9B" w14:textId="77777777" w:rsidR="00B675C5" w:rsidRPr="00D361A5" w:rsidRDefault="00B675C5" w:rsidP="00B675C5">
      <w:pPr>
        <w:rPr>
          <w:rFonts w:ascii="Segoe UI" w:hAnsi="Segoe UI" w:cs="Segoe UI"/>
          <w:sz w:val="22"/>
        </w:rPr>
      </w:pPr>
    </w:p>
    <w:p w14:paraId="1115DBCD" w14:textId="77777777" w:rsidR="00B675C5" w:rsidRPr="00D361A5" w:rsidRDefault="00B675C5" w:rsidP="00B675C5">
      <w:pPr>
        <w:rPr>
          <w:rFonts w:ascii="Segoe UI" w:hAnsi="Segoe UI" w:cs="Segoe UI"/>
          <w:sz w:val="22"/>
        </w:rPr>
      </w:pPr>
    </w:p>
    <w:p w14:paraId="0E9E0FEF" w14:textId="77777777" w:rsidR="00B675C5" w:rsidRPr="00D361A5" w:rsidRDefault="00B675C5" w:rsidP="00B675C5">
      <w:pPr>
        <w:rPr>
          <w:rFonts w:ascii="Segoe UI" w:hAnsi="Segoe UI" w:cs="Segoe UI"/>
          <w:sz w:val="22"/>
        </w:rPr>
      </w:pPr>
    </w:p>
    <w:p w14:paraId="60D5E9BC" w14:textId="77777777" w:rsidR="00B675C5" w:rsidRPr="00D361A5" w:rsidRDefault="00B675C5" w:rsidP="00B675C5">
      <w:pPr>
        <w:rPr>
          <w:rFonts w:ascii="Segoe UI" w:hAnsi="Segoe UI" w:cs="Segoe UI"/>
          <w:sz w:val="22"/>
        </w:rPr>
      </w:pPr>
    </w:p>
    <w:p w14:paraId="0974CE0E" w14:textId="77777777" w:rsidR="00B675C5" w:rsidRPr="00D361A5" w:rsidRDefault="00B675C5" w:rsidP="00B675C5">
      <w:pPr>
        <w:rPr>
          <w:rFonts w:ascii="Segoe UI" w:hAnsi="Segoe UI" w:cs="Segoe UI"/>
          <w:sz w:val="22"/>
        </w:rPr>
      </w:pPr>
    </w:p>
    <w:p w14:paraId="6111B31E" w14:textId="77777777" w:rsidR="00B675C5" w:rsidRDefault="00B675C5" w:rsidP="00B675C5">
      <w:pPr>
        <w:rPr>
          <w:rFonts w:ascii="Segoe UI" w:hAnsi="Segoe UI" w:cs="Segoe UI"/>
          <w:sz w:val="22"/>
        </w:rPr>
      </w:pPr>
    </w:p>
    <w:p w14:paraId="7F118366" w14:textId="77777777" w:rsidR="00B675C5" w:rsidRDefault="00B675C5" w:rsidP="00B675C5">
      <w:pPr>
        <w:rPr>
          <w:rFonts w:ascii="Segoe UI" w:hAnsi="Segoe UI" w:cs="Segoe UI"/>
          <w:sz w:val="22"/>
        </w:rPr>
      </w:pPr>
    </w:p>
    <w:p w14:paraId="5DEAE9C5" w14:textId="77777777" w:rsidR="00B675C5" w:rsidRDefault="00B675C5" w:rsidP="00B675C5">
      <w:pPr>
        <w:rPr>
          <w:rFonts w:ascii="Segoe UI" w:hAnsi="Segoe UI" w:cs="Segoe UI"/>
          <w:sz w:val="22"/>
        </w:rPr>
      </w:pPr>
    </w:p>
    <w:p w14:paraId="18172560" w14:textId="77777777" w:rsidR="00B675C5" w:rsidRDefault="00B675C5" w:rsidP="00B675C5">
      <w:pPr>
        <w:rPr>
          <w:rFonts w:ascii="Segoe UI" w:hAnsi="Segoe UI" w:cs="Segoe UI"/>
          <w:sz w:val="22"/>
        </w:rPr>
      </w:pPr>
    </w:p>
    <w:p w14:paraId="4B01A28D" w14:textId="77777777" w:rsidR="00B675C5" w:rsidRDefault="00B675C5" w:rsidP="00B675C5">
      <w:pPr>
        <w:rPr>
          <w:rFonts w:ascii="Segoe UI" w:hAnsi="Segoe UI" w:cs="Segoe UI"/>
          <w:sz w:val="22"/>
        </w:rPr>
      </w:pPr>
    </w:p>
    <w:p w14:paraId="18C5CA6D" w14:textId="77777777" w:rsidR="00B675C5" w:rsidRDefault="00B675C5" w:rsidP="00B675C5">
      <w:pPr>
        <w:rPr>
          <w:rFonts w:ascii="Segoe UI" w:hAnsi="Segoe UI" w:cs="Segoe UI"/>
          <w:sz w:val="22"/>
        </w:rPr>
      </w:pPr>
    </w:p>
    <w:p w14:paraId="76F36AD8" w14:textId="77777777" w:rsidR="00B675C5" w:rsidRDefault="00B675C5" w:rsidP="00B675C5">
      <w:pPr>
        <w:rPr>
          <w:rFonts w:ascii="Segoe UI" w:hAnsi="Segoe UI" w:cs="Segoe UI"/>
          <w:sz w:val="22"/>
        </w:rPr>
      </w:pPr>
    </w:p>
    <w:p w14:paraId="7356E9F6" w14:textId="77777777" w:rsidR="00B675C5" w:rsidRDefault="00B675C5" w:rsidP="00B675C5">
      <w:pPr>
        <w:rPr>
          <w:rFonts w:ascii="Segoe UI" w:hAnsi="Segoe UI" w:cs="Segoe UI"/>
          <w:sz w:val="22"/>
        </w:rPr>
      </w:pPr>
    </w:p>
    <w:p w14:paraId="685A6831" w14:textId="77777777" w:rsidR="00B675C5" w:rsidRDefault="00B675C5" w:rsidP="00B675C5">
      <w:pPr>
        <w:rPr>
          <w:rFonts w:ascii="Segoe UI" w:hAnsi="Segoe UI" w:cs="Segoe UI"/>
          <w:sz w:val="22"/>
        </w:rPr>
      </w:pPr>
    </w:p>
    <w:p w14:paraId="6F5C1A4E" w14:textId="77777777" w:rsidR="00B675C5" w:rsidRDefault="00B675C5" w:rsidP="00B675C5">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3"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3"/>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4"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4"/>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5"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5"/>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2BB7CB8E" w14:textId="466F7F71"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6"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3A49A624"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3F304812" w:rsidR="00642DF9" w:rsidRPr="00642DF9" w:rsidRDefault="00016B7C"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1D8C9045" w:rsidR="00642DF9" w:rsidRDefault="00642DF9" w:rsidP="00642DF9">
      <w:pPr>
        <w:spacing w:before="120" w:after="60" w:line="240" w:lineRule="auto"/>
        <w:rPr>
          <w:rFonts w:ascii="Segoe UI" w:eastAsia="Times New Roman" w:hAnsi="Segoe UI" w:cs="Segoe UI"/>
          <w:color w:val="000000"/>
          <w:sz w:val="10"/>
          <w:szCs w:val="10"/>
          <w:u w:val="single"/>
        </w:rPr>
      </w:pPr>
    </w:p>
    <w:tbl>
      <w:tblPr>
        <w:tblW w:w="10022" w:type="dxa"/>
        <w:tblInd w:w="108" w:type="dxa"/>
        <w:tblLook w:val="04A0" w:firstRow="1" w:lastRow="0" w:firstColumn="1" w:lastColumn="0" w:noHBand="0" w:noVBand="1"/>
      </w:tblPr>
      <w:tblGrid>
        <w:gridCol w:w="1074"/>
        <w:gridCol w:w="4754"/>
        <w:gridCol w:w="1330"/>
        <w:gridCol w:w="2864"/>
      </w:tblGrid>
      <w:tr w:rsidR="002F3ACB" w:rsidRPr="00642DF9" w14:paraId="638B137F" w14:textId="77777777" w:rsidTr="00336EE9">
        <w:trPr>
          <w:trHeight w:val="288"/>
        </w:trPr>
        <w:tc>
          <w:tcPr>
            <w:tcW w:w="107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1D08E96" w14:textId="77777777" w:rsidR="002F3ACB" w:rsidRPr="00642DF9" w:rsidRDefault="002F3ACB" w:rsidP="00336EE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4754"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58FAC577" w14:textId="77777777" w:rsidR="002F3ACB" w:rsidRPr="00642DF9" w:rsidRDefault="002F3AC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33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776502E" w14:textId="77777777" w:rsidR="002F3ACB" w:rsidRPr="00642DF9" w:rsidRDefault="002F3AC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8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0EEC869" w14:textId="77777777" w:rsidR="002F3ACB" w:rsidRPr="00642DF9" w:rsidRDefault="002F3AC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r>
      <w:tr w:rsidR="002F3ACB" w:rsidRPr="00642DF9" w14:paraId="022F2661" w14:textId="77777777" w:rsidTr="00336EE9">
        <w:trPr>
          <w:trHeight w:val="32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7E78C" w14:textId="77777777" w:rsidR="002F3ACB" w:rsidRPr="00642DF9" w:rsidRDefault="002F3ACB" w:rsidP="00336EE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754" w:type="dxa"/>
            <w:tcBorders>
              <w:top w:val="single" w:sz="4" w:space="0" w:color="auto"/>
              <w:left w:val="nil"/>
              <w:bottom w:val="single" w:sz="4" w:space="0" w:color="auto"/>
              <w:right w:val="single" w:sz="4" w:space="0" w:color="auto"/>
            </w:tcBorders>
            <w:shd w:val="clear" w:color="auto" w:fill="auto"/>
            <w:vAlign w:val="center"/>
          </w:tcPr>
          <w:p w14:paraId="37FAC731" w14:textId="77777777" w:rsidR="002F3ACB" w:rsidRPr="00642DF9" w:rsidRDefault="002F3ACB" w:rsidP="00336EE9">
            <w:pPr>
              <w:spacing w:line="240" w:lineRule="auto"/>
              <w:jc w:val="both"/>
              <w:rPr>
                <w:rFonts w:ascii="Segoe UI" w:eastAsia="Calibri" w:hAnsi="Segoe UI" w:cs="Segoe UI"/>
                <w:sz w:val="22"/>
                <w:lang w:val="pt-BR"/>
              </w:rPr>
            </w:pPr>
            <w:r>
              <w:rPr>
                <w:rFonts w:ascii="Segoe UI" w:eastAsia="Times New Roman" w:hAnsi="Segoe UI" w:cs="Segoe UI"/>
                <w:b/>
                <w:sz w:val="22"/>
              </w:rPr>
              <w:t xml:space="preserve">Motoriziran mikroskop z laser HW </w:t>
            </w:r>
            <w:proofErr w:type="spellStart"/>
            <w:r>
              <w:rPr>
                <w:rFonts w:ascii="Segoe UI" w:eastAsia="Times New Roman" w:hAnsi="Segoe UI" w:cs="Segoe UI"/>
                <w:b/>
                <w:sz w:val="22"/>
              </w:rPr>
              <w:t>autofocusom</w:t>
            </w:r>
            <w:proofErr w:type="spellEnd"/>
            <w:r>
              <w:rPr>
                <w:rFonts w:ascii="Segoe UI" w:eastAsia="Times New Roman" w:hAnsi="Segoe UI" w:cs="Segoe UI"/>
                <w:b/>
                <w:sz w:val="22"/>
              </w:rPr>
              <w:t xml:space="preserve"> z live </w:t>
            </w:r>
            <w:proofErr w:type="spellStart"/>
            <w:r>
              <w:rPr>
                <w:rFonts w:ascii="Segoe UI" w:eastAsia="Times New Roman" w:hAnsi="Segoe UI" w:cs="Segoe UI"/>
                <w:b/>
                <w:sz w:val="22"/>
              </w:rPr>
              <w:t>imaging</w:t>
            </w:r>
            <w:proofErr w:type="spellEnd"/>
            <w:r>
              <w:rPr>
                <w:rFonts w:ascii="Segoe UI" w:eastAsia="Times New Roman" w:hAnsi="Segoe UI" w:cs="Segoe UI"/>
                <w:b/>
                <w:sz w:val="22"/>
              </w:rPr>
              <w:t xml:space="preserve"> komoro</w:t>
            </w:r>
          </w:p>
        </w:tc>
        <w:tc>
          <w:tcPr>
            <w:tcW w:w="1330" w:type="dxa"/>
            <w:tcBorders>
              <w:top w:val="single" w:sz="4" w:space="0" w:color="auto"/>
              <w:left w:val="nil"/>
              <w:bottom w:val="single" w:sz="4" w:space="0" w:color="auto"/>
              <w:right w:val="single" w:sz="4" w:space="0" w:color="auto"/>
            </w:tcBorders>
            <w:shd w:val="clear" w:color="auto" w:fill="auto"/>
            <w:noWrap/>
            <w:vAlign w:val="center"/>
            <w:hideMark/>
          </w:tcPr>
          <w:p w14:paraId="2AB87AC5" w14:textId="77777777" w:rsidR="002F3ACB" w:rsidRPr="00642DF9" w:rsidRDefault="002F3AC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2864" w:type="dxa"/>
            <w:tcBorders>
              <w:top w:val="single" w:sz="4" w:space="0" w:color="auto"/>
              <w:left w:val="nil"/>
              <w:bottom w:val="single" w:sz="4" w:space="0" w:color="auto"/>
              <w:right w:val="single" w:sz="4" w:space="0" w:color="auto"/>
            </w:tcBorders>
            <w:shd w:val="clear" w:color="auto" w:fill="auto"/>
            <w:noWrap/>
            <w:vAlign w:val="center"/>
            <w:hideMark/>
          </w:tcPr>
          <w:p w14:paraId="024A947D" w14:textId="77777777" w:rsidR="002F3ACB" w:rsidRPr="00642DF9" w:rsidRDefault="002F3ACB" w:rsidP="00336EE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2F3ACB" w:rsidRPr="00642DF9" w14:paraId="02A3552B" w14:textId="77777777" w:rsidTr="002F3ACB">
        <w:trPr>
          <w:trHeight w:val="69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FF5BC" w14:textId="77777777" w:rsidR="002F3ACB" w:rsidRPr="00642DF9" w:rsidRDefault="002F3AC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4754" w:type="dxa"/>
            <w:tcBorders>
              <w:top w:val="single" w:sz="4" w:space="0" w:color="auto"/>
              <w:left w:val="nil"/>
              <w:bottom w:val="single" w:sz="4" w:space="0" w:color="auto"/>
              <w:right w:val="single" w:sz="4" w:space="0" w:color="auto"/>
            </w:tcBorders>
            <w:shd w:val="clear" w:color="auto" w:fill="auto"/>
            <w:vAlign w:val="center"/>
          </w:tcPr>
          <w:p w14:paraId="5BE31B5C" w14:textId="77777777" w:rsidR="002F3ACB" w:rsidRDefault="002F3ACB" w:rsidP="00336EE9">
            <w:pPr>
              <w:spacing w:line="240" w:lineRule="auto"/>
              <w:jc w:val="both"/>
              <w:rPr>
                <w:rFonts w:ascii="Segoe UI" w:eastAsia="Times New Roman" w:hAnsi="Segoe UI" w:cs="Segoe UI"/>
                <w:b/>
                <w:sz w:val="22"/>
              </w:rPr>
            </w:pPr>
            <w:proofErr w:type="spellStart"/>
            <w:r>
              <w:rPr>
                <w:rFonts w:ascii="Segoe UI" w:eastAsia="Times New Roman" w:hAnsi="Segoe UI" w:cs="Segoe UI"/>
                <w:b/>
                <w:sz w:val="22"/>
              </w:rPr>
              <w:t>S</w:t>
            </w:r>
            <w:r w:rsidRPr="00D361A5">
              <w:rPr>
                <w:rFonts w:ascii="Segoe UI" w:eastAsia="Times New Roman" w:hAnsi="Segoe UI" w:cs="Segoe UI"/>
                <w:b/>
                <w:sz w:val="22"/>
              </w:rPr>
              <w:t>pining</w:t>
            </w:r>
            <w:proofErr w:type="spellEnd"/>
            <w:r w:rsidRPr="00D361A5">
              <w:rPr>
                <w:rFonts w:ascii="Segoe UI" w:eastAsia="Times New Roman" w:hAnsi="Segoe UI" w:cs="Segoe UI"/>
                <w:b/>
                <w:sz w:val="22"/>
              </w:rPr>
              <w:t xml:space="preserve"> disk naprav</w:t>
            </w:r>
            <w:r>
              <w:rPr>
                <w:rFonts w:ascii="Segoe UI" w:eastAsia="Times New Roman" w:hAnsi="Segoe UI" w:cs="Segoe UI"/>
                <w:b/>
                <w:sz w:val="22"/>
              </w:rPr>
              <w:t>a</w:t>
            </w:r>
          </w:p>
        </w:tc>
        <w:tc>
          <w:tcPr>
            <w:tcW w:w="1330" w:type="dxa"/>
            <w:tcBorders>
              <w:top w:val="single" w:sz="4" w:space="0" w:color="auto"/>
              <w:left w:val="nil"/>
              <w:bottom w:val="single" w:sz="4" w:space="0" w:color="auto"/>
              <w:right w:val="single" w:sz="4" w:space="0" w:color="auto"/>
            </w:tcBorders>
            <w:shd w:val="clear" w:color="auto" w:fill="auto"/>
            <w:noWrap/>
            <w:vAlign w:val="center"/>
          </w:tcPr>
          <w:p w14:paraId="329D8A77" w14:textId="77777777" w:rsidR="002F3ACB" w:rsidRDefault="002F3AC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2864" w:type="dxa"/>
            <w:tcBorders>
              <w:top w:val="single" w:sz="4" w:space="0" w:color="auto"/>
              <w:left w:val="nil"/>
              <w:bottom w:val="single" w:sz="4" w:space="0" w:color="auto"/>
              <w:right w:val="single" w:sz="4" w:space="0" w:color="auto"/>
            </w:tcBorders>
            <w:shd w:val="clear" w:color="auto" w:fill="auto"/>
            <w:noWrap/>
            <w:vAlign w:val="center"/>
          </w:tcPr>
          <w:p w14:paraId="60D5BC3D" w14:textId="77777777" w:rsidR="002F3ACB" w:rsidRPr="00642DF9" w:rsidRDefault="002F3ACB" w:rsidP="00336EE9">
            <w:pPr>
              <w:spacing w:line="240" w:lineRule="auto"/>
              <w:jc w:val="center"/>
              <w:rPr>
                <w:rFonts w:ascii="Segoe UI" w:eastAsia="Times New Roman" w:hAnsi="Segoe UI" w:cs="Segoe UI"/>
                <w:color w:val="000000"/>
                <w:sz w:val="22"/>
              </w:rPr>
            </w:pPr>
          </w:p>
        </w:tc>
      </w:tr>
    </w:tbl>
    <w:p w14:paraId="348756F2" w14:textId="471F5E60" w:rsidR="002F3ACB" w:rsidRDefault="002F3ACB" w:rsidP="00642DF9">
      <w:pPr>
        <w:spacing w:before="120" w:after="60" w:line="240" w:lineRule="auto"/>
        <w:rPr>
          <w:rFonts w:ascii="Segoe UI" w:eastAsia="Times New Roman" w:hAnsi="Segoe UI" w:cs="Segoe UI"/>
          <w:color w:val="000000"/>
          <w:sz w:val="10"/>
          <w:szCs w:val="10"/>
          <w:u w:val="single"/>
        </w:rPr>
      </w:pPr>
    </w:p>
    <w:p w14:paraId="19746843" w14:textId="77777777" w:rsidR="002F3ACB" w:rsidRPr="00642DF9" w:rsidRDefault="002F3ACB" w:rsidP="00642DF9">
      <w:pPr>
        <w:spacing w:before="120" w:after="60" w:line="240" w:lineRule="auto"/>
        <w:rPr>
          <w:rFonts w:ascii="Segoe UI" w:eastAsia="Times New Roman" w:hAnsi="Segoe UI" w:cs="Segoe UI"/>
          <w:color w:val="000000"/>
          <w:sz w:val="10"/>
          <w:szCs w:val="10"/>
          <w:u w:val="single"/>
        </w:rPr>
      </w:pPr>
    </w:p>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72DDC537" w:rsidR="00642DF9" w:rsidRPr="000C4AC1" w:rsidRDefault="00637618" w:rsidP="00550E5F">
            <w:pPr>
              <w:spacing w:line="240" w:lineRule="auto"/>
              <w:rPr>
                <w:rFonts w:ascii="Segoe UI" w:eastAsia="Times New Roman" w:hAnsi="Segoe UI" w:cs="Segoe UI"/>
                <w:b/>
                <w:bCs/>
                <w:color w:val="FF0000"/>
                <w:sz w:val="22"/>
                <w:lang w:eastAsia="sl-SI"/>
              </w:rPr>
            </w:pPr>
            <w:r w:rsidRPr="002F3ACB">
              <w:rPr>
                <w:rFonts w:ascii="Segoe UI" w:eastAsia="Times New Roman" w:hAnsi="Segoe UI" w:cs="Segoe UI"/>
                <w:b/>
                <w:bCs/>
                <w:sz w:val="22"/>
                <w:lang w:eastAsia="sl-SI"/>
              </w:rPr>
              <w:t>d</w:t>
            </w:r>
            <w:r w:rsidR="00F17CFA" w:rsidRPr="002F3ACB">
              <w:rPr>
                <w:rFonts w:ascii="Segoe UI" w:eastAsia="Times New Roman" w:hAnsi="Segoe UI" w:cs="Segoe UI"/>
                <w:b/>
                <w:bCs/>
                <w:sz w:val="22"/>
                <w:lang w:eastAsia="sl-SI"/>
              </w:rPr>
              <w:t xml:space="preserve">o </w:t>
            </w:r>
            <w:r w:rsidR="002F3ACB" w:rsidRPr="002F3ACB">
              <w:rPr>
                <w:rFonts w:ascii="Segoe UI" w:eastAsia="Times New Roman" w:hAnsi="Segoe UI" w:cs="Segoe UI"/>
                <w:b/>
                <w:bCs/>
                <w:sz w:val="22"/>
                <w:lang w:eastAsia="sl-SI"/>
              </w:rPr>
              <w:t>15</w:t>
            </w:r>
            <w:r w:rsidR="00F17CFA" w:rsidRPr="002F3ACB">
              <w:rPr>
                <w:rFonts w:ascii="Segoe UI" w:eastAsia="Times New Roman" w:hAnsi="Segoe UI" w:cs="Segoe UI"/>
                <w:b/>
                <w:bCs/>
                <w:sz w:val="22"/>
                <w:lang w:eastAsia="sl-SI"/>
              </w:rPr>
              <w:t>.</w:t>
            </w:r>
            <w:r w:rsidR="002F3ACB" w:rsidRPr="002F3ACB">
              <w:rPr>
                <w:rFonts w:ascii="Segoe UI" w:eastAsia="Times New Roman" w:hAnsi="Segoe UI" w:cs="Segoe UI"/>
                <w:b/>
                <w:bCs/>
                <w:sz w:val="22"/>
                <w:lang w:eastAsia="sl-SI"/>
              </w:rPr>
              <w:t>10</w:t>
            </w:r>
            <w:r w:rsidR="00F17CFA" w:rsidRPr="002F3ACB">
              <w:rPr>
                <w:rFonts w:ascii="Segoe UI" w:eastAsia="Times New Roman" w:hAnsi="Segoe UI" w:cs="Segoe UI"/>
                <w:b/>
                <w:bCs/>
                <w:sz w:val="22"/>
                <w:lang w:eastAsia="sl-SI"/>
              </w:rPr>
              <w:t>.</w:t>
            </w:r>
            <w:r w:rsidR="003B367F">
              <w:rPr>
                <w:rFonts w:ascii="Segoe UI" w:eastAsia="Times New Roman" w:hAnsi="Segoe UI" w:cs="Segoe UI"/>
                <w:b/>
                <w:bCs/>
                <w:sz w:val="22"/>
                <w:lang w:eastAsia="sl-SI"/>
              </w:rPr>
              <w:t xml:space="preserve"> </w:t>
            </w:r>
            <w:r w:rsidR="00F17CFA" w:rsidRPr="002F3ACB">
              <w:rPr>
                <w:rFonts w:ascii="Segoe UI" w:eastAsia="Times New Roman" w:hAnsi="Segoe UI" w:cs="Segoe UI"/>
                <w:b/>
                <w:bCs/>
                <w:sz w:val="22"/>
                <w:lang w:eastAsia="sl-SI"/>
              </w:rPr>
              <w:t>2023</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6CC3B670" w:rsidR="00642DF9" w:rsidRPr="000C4AC1" w:rsidRDefault="0084742E" w:rsidP="00D07A4F">
            <w:pPr>
              <w:spacing w:line="240" w:lineRule="auto"/>
              <w:rPr>
                <w:rFonts w:ascii="Segoe UI" w:eastAsia="Times New Roman" w:hAnsi="Segoe UI" w:cs="Segoe UI"/>
                <w:b/>
                <w:bCs/>
                <w:color w:val="FF0000"/>
                <w:sz w:val="22"/>
                <w:lang w:eastAsia="sl-SI"/>
              </w:rPr>
            </w:pPr>
            <w:r w:rsidRPr="0084742E">
              <w:rPr>
                <w:rFonts w:ascii="Segoe UI" w:eastAsia="Times New Roman" w:hAnsi="Segoe UI" w:cs="Segoe UI"/>
                <w:b/>
                <w:bCs/>
                <w:sz w:val="22"/>
                <w:lang w:eastAsia="sl-SI"/>
              </w:rPr>
              <w:t xml:space="preserve">30. 8. </w:t>
            </w:r>
            <w:r w:rsidR="00642DF9" w:rsidRPr="0084742E">
              <w:rPr>
                <w:rFonts w:ascii="Segoe UI" w:eastAsia="Times New Roman" w:hAnsi="Segoe UI" w:cs="Segoe UI"/>
                <w:b/>
                <w:bCs/>
                <w:sz w:val="22"/>
                <w:lang w:eastAsia="sl-SI"/>
              </w:rPr>
              <w:t>202</w:t>
            </w:r>
            <w:r w:rsidR="006B7FFD" w:rsidRPr="0084742E">
              <w:rPr>
                <w:rFonts w:ascii="Segoe UI" w:eastAsia="Times New Roman" w:hAnsi="Segoe UI" w:cs="Segoe UI"/>
                <w:b/>
                <w:bCs/>
                <w:sz w:val="22"/>
                <w:lang w:eastAsia="sl-SI"/>
              </w:rPr>
              <w:t>3</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50A04D2C" w:rsidR="005F2031" w:rsidRPr="000C4AC1" w:rsidRDefault="00CC3E2F" w:rsidP="003A0BCF">
            <w:pPr>
              <w:spacing w:line="240" w:lineRule="auto"/>
              <w:rPr>
                <w:rFonts w:ascii="Segoe UI" w:eastAsia="Times New Roman" w:hAnsi="Segoe UI" w:cs="Segoe UI"/>
                <w:b/>
                <w:bCs/>
                <w:color w:val="FF0000"/>
                <w:sz w:val="22"/>
                <w:lang w:eastAsia="sl-SI"/>
              </w:rPr>
            </w:pPr>
            <w:r w:rsidRPr="00CC3E2F">
              <w:rPr>
                <w:rFonts w:ascii="Segoe UI" w:eastAsia="Times New Roman" w:hAnsi="Segoe UI" w:cs="Segoe UI"/>
                <w:b/>
                <w:bCs/>
                <w:sz w:val="22"/>
                <w:lang w:eastAsia="sl-SI"/>
              </w:rPr>
              <w:t>12</w:t>
            </w:r>
            <w:r w:rsidR="000931FA" w:rsidRPr="00CC3E2F">
              <w:rPr>
                <w:rFonts w:ascii="Segoe UI" w:eastAsia="Times New Roman" w:hAnsi="Segoe UI" w:cs="Segoe UI"/>
                <w:b/>
                <w:bCs/>
                <w:sz w:val="22"/>
                <w:lang w:eastAsia="sl-SI"/>
              </w:rPr>
              <w:t xml:space="preserve"> mesecev</w:t>
            </w:r>
            <w:r w:rsidR="003A0BCF" w:rsidRPr="00CC3E2F">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6"/>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FC9F6A"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C84109" w:rsidRPr="00E30B11">
        <w:rPr>
          <w:rFonts w:ascii="Segoe UI" w:eastAsia="Times New Roman" w:hAnsi="Segoe UI" w:cs="Segoe UI"/>
          <w:b/>
          <w:bCs/>
          <w:caps/>
          <w:color w:val="000000"/>
          <w:sz w:val="36"/>
          <w:szCs w:val="36"/>
          <w:lang w:eastAsia="sl-SI"/>
        </w:rPr>
        <w:t xml:space="preserve">Motoriziranega mikroskopa z laser HW </w:t>
      </w:r>
      <w:r w:rsidR="00C84109">
        <w:rPr>
          <w:rFonts w:ascii="Segoe UI" w:eastAsia="Times New Roman" w:hAnsi="Segoe UI" w:cs="Segoe UI"/>
          <w:b/>
          <w:bCs/>
          <w:caps/>
          <w:color w:val="000000"/>
          <w:sz w:val="36"/>
          <w:szCs w:val="36"/>
          <w:lang w:eastAsia="sl-SI"/>
        </w:rPr>
        <w:t>autofocus</w:t>
      </w:r>
      <w:r w:rsidR="00C84109" w:rsidRPr="00E30B11">
        <w:rPr>
          <w:rFonts w:ascii="Segoe UI" w:eastAsia="Times New Roman" w:hAnsi="Segoe UI" w:cs="Segoe UI"/>
          <w:b/>
          <w:bCs/>
          <w:caps/>
          <w:color w:val="000000"/>
          <w:sz w:val="36"/>
          <w:szCs w:val="36"/>
          <w:lang w:eastAsia="sl-SI"/>
        </w:rPr>
        <w:t xml:space="preserve"> z live imaging komoro in spining disk napravo</w:t>
      </w:r>
      <w:r w:rsidR="00C84109" w:rsidRPr="006B7FFD">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23E73911"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E321C">
      <w:pPr>
        <w:pStyle w:val="Odstavekseznama"/>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13D249A7"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FF385B" w:rsidRPr="00FF385B">
        <w:rPr>
          <w:rFonts w:ascii="Segoe UI" w:eastAsia="Times New Roman" w:hAnsi="Segoe UI" w:cs="Segoe UI"/>
          <w:b/>
          <w:bCs/>
          <w:caps/>
          <w:color w:val="000000"/>
          <w:sz w:val="20"/>
          <w:szCs w:val="20"/>
          <w:lang w:eastAsia="sl-SI"/>
        </w:rPr>
        <w:t>Motoriziranega mikroskopa z laser HW autofocus z live imaging komoro in spining disk napravo</w:t>
      </w:r>
      <w:r w:rsidR="00FF385B" w:rsidRPr="00FF385B">
        <w:rPr>
          <w:rFonts w:ascii="Segoe UI" w:hAnsi="Segoe UI" w:cs="Segoe UI"/>
          <w:b/>
          <w:bCs/>
          <w:color w:val="FF0000"/>
          <w:sz w:val="20"/>
          <w:szCs w:val="20"/>
        </w:rPr>
        <w:t xml:space="preserve"> </w:t>
      </w: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29AC3C6C" w:rsidR="006B7FFD" w:rsidRPr="006A3AC5" w:rsidRDefault="006A3AC5" w:rsidP="006A3AC5">
      <w:pPr>
        <w:spacing w:line="240" w:lineRule="auto"/>
        <w:jc w:val="center"/>
        <w:rPr>
          <w:rFonts w:ascii="Segoe UI" w:hAnsi="Segoe UI" w:cs="Segoe UI"/>
          <w:b/>
          <w:bCs/>
          <w:color w:val="000000"/>
          <w:sz w:val="22"/>
        </w:rPr>
      </w:pPr>
      <w:r w:rsidRPr="006A3AC5">
        <w:rPr>
          <w:rFonts w:ascii="Segoe UI" w:hAnsi="Segoe UI" w:cs="Segoe UI"/>
          <w:b/>
          <w:bCs/>
          <w:color w:val="000000"/>
          <w:sz w:val="22"/>
        </w:rPr>
        <w:t>4.</w:t>
      </w:r>
      <w:r>
        <w:rPr>
          <w:rFonts w:ascii="Segoe UI" w:hAnsi="Segoe UI" w:cs="Segoe UI"/>
          <w:b/>
          <w:bCs/>
          <w:color w:val="000000"/>
          <w:sz w:val="22"/>
        </w:rPr>
        <w:t xml:space="preserve"> </w:t>
      </w:r>
      <w:r w:rsidR="006B7FFD" w:rsidRPr="006A3AC5">
        <w:rPr>
          <w:rFonts w:ascii="Segoe UI" w:hAnsi="Segoe UI" w:cs="Segoe UI"/>
          <w:b/>
          <w:bCs/>
          <w:color w:val="000000"/>
          <w:sz w:val="22"/>
        </w:rPr>
        <w:t>člen</w:t>
      </w:r>
    </w:p>
    <w:p w14:paraId="58D1FEE8" w14:textId="77777777" w:rsidR="00FF385B" w:rsidRPr="00FF385B" w:rsidRDefault="00FF385B" w:rsidP="00FF385B">
      <w:pPr>
        <w:pStyle w:val="Odstavekseznama"/>
        <w:spacing w:line="240" w:lineRule="auto"/>
        <w:ind w:left="360"/>
        <w:rPr>
          <w:rFonts w:ascii="Segoe UI" w:hAnsi="Segoe UI" w:cs="Segoe UI"/>
          <w:b/>
          <w:bCs/>
          <w:color w:val="000000"/>
          <w:sz w:val="22"/>
        </w:rPr>
      </w:pPr>
    </w:p>
    <w:tbl>
      <w:tblPr>
        <w:tblW w:w="10375" w:type="dxa"/>
        <w:tblInd w:w="-5" w:type="dxa"/>
        <w:tblLook w:val="04A0" w:firstRow="1" w:lastRow="0" w:firstColumn="1" w:lastColumn="0" w:noHBand="0" w:noVBand="1"/>
      </w:tblPr>
      <w:tblGrid>
        <w:gridCol w:w="665"/>
        <w:gridCol w:w="3686"/>
        <w:gridCol w:w="1038"/>
        <w:gridCol w:w="1699"/>
        <w:gridCol w:w="1559"/>
        <w:gridCol w:w="1728"/>
      </w:tblGrid>
      <w:tr w:rsidR="00FF385B" w:rsidRPr="00642DF9" w14:paraId="4D02DAF8" w14:textId="77777777" w:rsidTr="00336EE9">
        <w:trPr>
          <w:trHeight w:val="301"/>
        </w:trPr>
        <w:tc>
          <w:tcPr>
            <w:tcW w:w="66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21DDA67" w14:textId="77777777" w:rsidR="00FF385B" w:rsidRPr="00642DF9" w:rsidRDefault="00FF385B" w:rsidP="00336EE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68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E50533F" w14:textId="77777777" w:rsidR="00FF385B" w:rsidRPr="00642DF9" w:rsidRDefault="00FF385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A9669B5" w14:textId="77777777" w:rsidR="00FF385B" w:rsidRPr="00642DF9" w:rsidRDefault="00FF385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69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7624314" w14:textId="77777777" w:rsidR="00FF385B" w:rsidRPr="00642DF9" w:rsidRDefault="00FF385B" w:rsidP="00336EE9">
            <w:pPr>
              <w:spacing w:line="240" w:lineRule="auto"/>
              <w:jc w:val="right"/>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559" w:type="dxa"/>
            <w:tcBorders>
              <w:top w:val="single" w:sz="4" w:space="0" w:color="auto"/>
              <w:left w:val="single" w:sz="4" w:space="0" w:color="auto"/>
              <w:bottom w:val="single" w:sz="4" w:space="0" w:color="auto"/>
              <w:right w:val="single" w:sz="4" w:space="0" w:color="auto"/>
            </w:tcBorders>
            <w:shd w:val="clear" w:color="auto" w:fill="DEEAF6"/>
          </w:tcPr>
          <w:p w14:paraId="0FB46010" w14:textId="77777777" w:rsidR="00FF385B" w:rsidRPr="00642DF9" w:rsidRDefault="00FF385B" w:rsidP="00336EE9">
            <w:pPr>
              <w:spacing w:line="240" w:lineRule="auto"/>
              <w:jc w:val="right"/>
              <w:rPr>
                <w:rFonts w:ascii="Segoe UI" w:eastAsia="Times New Roman" w:hAnsi="Segoe UI" w:cs="Segoe UI"/>
                <w:b/>
                <w:bCs/>
                <w:color w:val="000000"/>
                <w:sz w:val="22"/>
              </w:rPr>
            </w:pPr>
            <w:r>
              <w:rPr>
                <w:rFonts w:ascii="Segoe UI" w:eastAsia="Times New Roman" w:hAnsi="Segoe UI" w:cs="Segoe UI"/>
                <w:b/>
                <w:bCs/>
                <w:color w:val="000000"/>
                <w:sz w:val="22"/>
              </w:rPr>
              <w:t>DDV</w:t>
            </w:r>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15D5FACA" w14:textId="77777777" w:rsidR="00FF385B" w:rsidRPr="00642DF9" w:rsidRDefault="00FF385B" w:rsidP="00336EE9">
            <w:pPr>
              <w:spacing w:line="240" w:lineRule="auto"/>
              <w:jc w:val="right"/>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FF385B" w:rsidRPr="00642DF9" w14:paraId="3F0DD21A" w14:textId="77777777" w:rsidTr="00336EE9">
        <w:trPr>
          <w:trHeight w:val="33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72FCB" w14:textId="77777777" w:rsidR="00FF385B" w:rsidRPr="00642DF9" w:rsidRDefault="00FF385B" w:rsidP="00336EE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86" w:type="dxa"/>
            <w:tcBorders>
              <w:top w:val="single" w:sz="4" w:space="0" w:color="auto"/>
              <w:left w:val="nil"/>
              <w:bottom w:val="single" w:sz="4" w:space="0" w:color="auto"/>
              <w:right w:val="single" w:sz="4" w:space="0" w:color="auto"/>
            </w:tcBorders>
            <w:shd w:val="clear" w:color="auto" w:fill="auto"/>
            <w:vAlign w:val="center"/>
          </w:tcPr>
          <w:p w14:paraId="20112E1A" w14:textId="77777777" w:rsidR="00FF385B" w:rsidRPr="00642DF9" w:rsidRDefault="00FF385B" w:rsidP="00336EE9">
            <w:pPr>
              <w:spacing w:line="240" w:lineRule="auto"/>
              <w:jc w:val="both"/>
              <w:rPr>
                <w:rFonts w:ascii="Segoe UI" w:eastAsia="Calibri" w:hAnsi="Segoe UI" w:cs="Segoe UI"/>
                <w:sz w:val="22"/>
                <w:lang w:val="pt-BR"/>
              </w:rPr>
            </w:pPr>
            <w:r>
              <w:rPr>
                <w:rFonts w:ascii="Segoe UI" w:eastAsia="Times New Roman" w:hAnsi="Segoe UI" w:cs="Segoe UI"/>
                <w:b/>
                <w:sz w:val="22"/>
              </w:rPr>
              <w:t xml:space="preserve">Motoriziran mikroskop z laser HW </w:t>
            </w:r>
            <w:proofErr w:type="spellStart"/>
            <w:r>
              <w:rPr>
                <w:rFonts w:ascii="Segoe UI" w:eastAsia="Times New Roman" w:hAnsi="Segoe UI" w:cs="Segoe UI"/>
                <w:b/>
                <w:sz w:val="22"/>
              </w:rPr>
              <w:t>autofocusom</w:t>
            </w:r>
            <w:proofErr w:type="spellEnd"/>
            <w:r>
              <w:rPr>
                <w:rFonts w:ascii="Segoe UI" w:eastAsia="Times New Roman" w:hAnsi="Segoe UI" w:cs="Segoe UI"/>
                <w:b/>
                <w:sz w:val="22"/>
              </w:rPr>
              <w:t xml:space="preserve"> z live </w:t>
            </w:r>
            <w:proofErr w:type="spellStart"/>
            <w:r>
              <w:rPr>
                <w:rFonts w:ascii="Segoe UI" w:eastAsia="Times New Roman" w:hAnsi="Segoe UI" w:cs="Segoe UI"/>
                <w:b/>
                <w:sz w:val="22"/>
              </w:rPr>
              <w:t>imaging</w:t>
            </w:r>
            <w:proofErr w:type="spellEnd"/>
            <w:r>
              <w:rPr>
                <w:rFonts w:ascii="Segoe UI" w:eastAsia="Times New Roman" w:hAnsi="Segoe UI" w:cs="Segoe UI"/>
                <w:b/>
                <w:sz w:val="22"/>
              </w:rPr>
              <w:t xml:space="preserve"> komoro</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4E226D7E" w14:textId="77777777" w:rsidR="00FF385B" w:rsidRPr="00642DF9" w:rsidRDefault="00FF385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19CF5C25" w14:textId="77777777" w:rsidR="00FF385B" w:rsidRPr="00642DF9" w:rsidRDefault="00FF385B" w:rsidP="00336EE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559" w:type="dxa"/>
            <w:tcBorders>
              <w:top w:val="single" w:sz="4" w:space="0" w:color="auto"/>
              <w:left w:val="nil"/>
              <w:bottom w:val="single" w:sz="4" w:space="0" w:color="auto"/>
              <w:right w:val="single" w:sz="4" w:space="0" w:color="auto"/>
            </w:tcBorders>
          </w:tcPr>
          <w:p w14:paraId="430EBFAC" w14:textId="77777777" w:rsidR="00FF385B" w:rsidRPr="00642DF9" w:rsidRDefault="00FF385B" w:rsidP="00336EE9">
            <w:pPr>
              <w:spacing w:line="240" w:lineRule="auto"/>
              <w:jc w:val="center"/>
              <w:rPr>
                <w:rFonts w:ascii="Segoe UI" w:eastAsia="Times New Roman" w:hAnsi="Segoe UI" w:cs="Segoe UI"/>
                <w:color w:val="000000"/>
                <w:sz w:val="22"/>
              </w:rPr>
            </w:pPr>
          </w:p>
        </w:tc>
        <w:tc>
          <w:tcPr>
            <w:tcW w:w="1728" w:type="dxa"/>
            <w:tcBorders>
              <w:top w:val="single" w:sz="4" w:space="0" w:color="auto"/>
              <w:left w:val="nil"/>
              <w:bottom w:val="single" w:sz="4" w:space="0" w:color="auto"/>
              <w:right w:val="single" w:sz="4" w:space="0" w:color="auto"/>
            </w:tcBorders>
          </w:tcPr>
          <w:p w14:paraId="27DC0739" w14:textId="77777777" w:rsidR="00FF385B" w:rsidRPr="00642DF9" w:rsidRDefault="00FF385B" w:rsidP="00336EE9">
            <w:pPr>
              <w:spacing w:line="240" w:lineRule="auto"/>
              <w:jc w:val="center"/>
              <w:rPr>
                <w:rFonts w:ascii="Segoe UI" w:eastAsia="Times New Roman" w:hAnsi="Segoe UI" w:cs="Segoe UI"/>
                <w:color w:val="000000"/>
                <w:sz w:val="22"/>
              </w:rPr>
            </w:pPr>
          </w:p>
        </w:tc>
      </w:tr>
      <w:tr w:rsidR="00FF385B" w:rsidRPr="00642DF9" w14:paraId="49F0911C" w14:textId="77777777" w:rsidTr="00336EE9">
        <w:trPr>
          <w:trHeight w:val="33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1F25C" w14:textId="77777777" w:rsidR="00FF385B" w:rsidRPr="00642DF9" w:rsidRDefault="00FF385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686" w:type="dxa"/>
            <w:tcBorders>
              <w:top w:val="single" w:sz="4" w:space="0" w:color="auto"/>
              <w:left w:val="nil"/>
              <w:bottom w:val="single" w:sz="4" w:space="0" w:color="auto"/>
              <w:right w:val="single" w:sz="4" w:space="0" w:color="auto"/>
            </w:tcBorders>
            <w:shd w:val="clear" w:color="auto" w:fill="auto"/>
            <w:vAlign w:val="center"/>
          </w:tcPr>
          <w:p w14:paraId="4CFB6EC4" w14:textId="77777777" w:rsidR="00FF385B" w:rsidRDefault="00FF385B" w:rsidP="00336EE9">
            <w:pPr>
              <w:spacing w:line="240" w:lineRule="auto"/>
              <w:jc w:val="both"/>
              <w:rPr>
                <w:rFonts w:ascii="Segoe UI" w:eastAsia="Times New Roman" w:hAnsi="Segoe UI" w:cs="Segoe UI"/>
                <w:b/>
                <w:sz w:val="22"/>
              </w:rPr>
            </w:pPr>
            <w:proofErr w:type="spellStart"/>
            <w:r>
              <w:rPr>
                <w:rFonts w:ascii="Segoe UI" w:eastAsia="Times New Roman" w:hAnsi="Segoe UI" w:cs="Segoe UI"/>
                <w:b/>
                <w:sz w:val="22"/>
              </w:rPr>
              <w:t>S</w:t>
            </w:r>
            <w:r w:rsidRPr="00D361A5">
              <w:rPr>
                <w:rFonts w:ascii="Segoe UI" w:eastAsia="Times New Roman" w:hAnsi="Segoe UI" w:cs="Segoe UI"/>
                <w:b/>
                <w:sz w:val="22"/>
              </w:rPr>
              <w:t>pining</w:t>
            </w:r>
            <w:proofErr w:type="spellEnd"/>
            <w:r w:rsidRPr="00D361A5">
              <w:rPr>
                <w:rFonts w:ascii="Segoe UI" w:eastAsia="Times New Roman" w:hAnsi="Segoe UI" w:cs="Segoe UI"/>
                <w:b/>
                <w:sz w:val="22"/>
              </w:rPr>
              <w:t xml:space="preserve"> disk naprav</w:t>
            </w:r>
            <w:r>
              <w:rPr>
                <w:rFonts w:ascii="Segoe UI" w:eastAsia="Times New Roman" w:hAnsi="Segoe UI" w:cs="Segoe UI"/>
                <w:b/>
                <w:sz w:val="22"/>
              </w:rPr>
              <w:t>a</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64D529A5" w14:textId="77777777" w:rsidR="00FF385B" w:rsidRDefault="00FF385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1699" w:type="dxa"/>
            <w:tcBorders>
              <w:top w:val="single" w:sz="4" w:space="0" w:color="auto"/>
              <w:left w:val="nil"/>
              <w:bottom w:val="single" w:sz="4" w:space="0" w:color="auto"/>
              <w:right w:val="single" w:sz="4" w:space="0" w:color="auto"/>
            </w:tcBorders>
            <w:shd w:val="clear" w:color="auto" w:fill="auto"/>
            <w:noWrap/>
            <w:vAlign w:val="center"/>
          </w:tcPr>
          <w:p w14:paraId="60AB93FA" w14:textId="77777777" w:rsidR="00FF385B" w:rsidRPr="00642DF9" w:rsidRDefault="00FF385B" w:rsidP="00336EE9">
            <w:pPr>
              <w:spacing w:line="240" w:lineRule="auto"/>
              <w:jc w:val="center"/>
              <w:rPr>
                <w:rFonts w:ascii="Segoe UI" w:eastAsia="Times New Roman" w:hAnsi="Segoe UI" w:cs="Segoe UI"/>
                <w:color w:val="000000"/>
                <w:sz w:val="22"/>
              </w:rPr>
            </w:pPr>
          </w:p>
        </w:tc>
        <w:tc>
          <w:tcPr>
            <w:tcW w:w="1559" w:type="dxa"/>
            <w:tcBorders>
              <w:top w:val="single" w:sz="4" w:space="0" w:color="auto"/>
              <w:left w:val="nil"/>
              <w:bottom w:val="single" w:sz="4" w:space="0" w:color="auto"/>
              <w:right w:val="single" w:sz="4" w:space="0" w:color="auto"/>
            </w:tcBorders>
          </w:tcPr>
          <w:p w14:paraId="3158D362" w14:textId="77777777" w:rsidR="00FF385B" w:rsidRPr="00642DF9" w:rsidRDefault="00FF385B" w:rsidP="00336EE9">
            <w:pPr>
              <w:spacing w:line="240" w:lineRule="auto"/>
              <w:jc w:val="center"/>
              <w:rPr>
                <w:rFonts w:ascii="Segoe UI" w:eastAsia="Times New Roman" w:hAnsi="Segoe UI" w:cs="Segoe UI"/>
                <w:color w:val="000000"/>
                <w:sz w:val="22"/>
              </w:rPr>
            </w:pPr>
          </w:p>
        </w:tc>
        <w:tc>
          <w:tcPr>
            <w:tcW w:w="1728" w:type="dxa"/>
            <w:tcBorders>
              <w:top w:val="single" w:sz="4" w:space="0" w:color="auto"/>
              <w:left w:val="nil"/>
              <w:bottom w:val="single" w:sz="4" w:space="0" w:color="auto"/>
              <w:right w:val="single" w:sz="4" w:space="0" w:color="auto"/>
            </w:tcBorders>
          </w:tcPr>
          <w:p w14:paraId="37B23037" w14:textId="77777777" w:rsidR="00FF385B" w:rsidRPr="00642DF9" w:rsidRDefault="00FF385B" w:rsidP="00336EE9">
            <w:pPr>
              <w:spacing w:line="240" w:lineRule="auto"/>
              <w:jc w:val="center"/>
              <w:rPr>
                <w:rFonts w:ascii="Segoe UI" w:eastAsia="Times New Roman" w:hAnsi="Segoe UI" w:cs="Segoe UI"/>
                <w:color w:val="000000"/>
                <w:sz w:val="22"/>
              </w:rPr>
            </w:pPr>
          </w:p>
        </w:tc>
      </w:tr>
    </w:tbl>
    <w:p w14:paraId="0D8100E7" w14:textId="509F172A" w:rsidR="00FF385B" w:rsidRPr="009C64C8" w:rsidRDefault="00FF385B" w:rsidP="006B7FFD">
      <w:pPr>
        <w:spacing w:line="240" w:lineRule="auto"/>
        <w:rPr>
          <w:rFonts w:ascii="Segoe UI" w:hAnsi="Segoe UI" w:cs="Segoe UI"/>
          <w:color w:val="FF0000"/>
          <w:sz w:val="22"/>
        </w:rPr>
      </w:pPr>
    </w:p>
    <w:p w14:paraId="646575F3" w14:textId="46E1F278" w:rsidR="00802BD5" w:rsidRDefault="00802BD5" w:rsidP="006B7FFD">
      <w:pPr>
        <w:spacing w:line="240" w:lineRule="auto"/>
        <w:rPr>
          <w:rFonts w:ascii="Segoe UI" w:hAnsi="Segoe UI" w:cs="Segoe UI"/>
          <w:sz w:val="22"/>
        </w:rPr>
      </w:pPr>
      <w:r>
        <w:rPr>
          <w:rFonts w:ascii="Segoe UI" w:hAnsi="Segoe UI" w:cs="Segoe UI"/>
          <w:sz w:val="22"/>
        </w:rPr>
        <w:t xml:space="preserve">Instalacija </w:t>
      </w:r>
      <w:r w:rsidR="000A70AF">
        <w:rPr>
          <w:rFonts w:ascii="Segoe UI" w:hAnsi="Segoe UI" w:cs="Segoe UI"/>
          <w:sz w:val="22"/>
        </w:rPr>
        <w:t>z izobraževanjem</w:t>
      </w:r>
      <w:r w:rsidR="00976108">
        <w:rPr>
          <w:rFonts w:ascii="Segoe UI" w:hAnsi="Segoe UI" w:cs="Segoe UI"/>
          <w:sz w:val="22"/>
        </w:rPr>
        <w:t>,</w:t>
      </w:r>
      <w:r w:rsidR="000A70AF">
        <w:rPr>
          <w:rFonts w:ascii="Segoe UI" w:hAnsi="Segoe UI" w:cs="Segoe UI"/>
          <w:sz w:val="22"/>
        </w:rPr>
        <w:t xml:space="preserve"> </w:t>
      </w:r>
      <w:r w:rsidR="00EB29FF">
        <w:rPr>
          <w:rFonts w:ascii="Segoe UI" w:hAnsi="Segoe UI" w:cs="Segoe UI"/>
          <w:sz w:val="22"/>
        </w:rPr>
        <w:t xml:space="preserve">obeh </w:t>
      </w:r>
      <w:r>
        <w:rPr>
          <w:rFonts w:ascii="Segoe UI" w:hAnsi="Segoe UI" w:cs="Segoe UI"/>
          <w:sz w:val="22"/>
        </w:rPr>
        <w:t>raziskovaln</w:t>
      </w:r>
      <w:r w:rsidR="00EB29FF">
        <w:rPr>
          <w:rFonts w:ascii="Segoe UI" w:hAnsi="Segoe UI" w:cs="Segoe UI"/>
          <w:sz w:val="22"/>
        </w:rPr>
        <w:t>ih</w:t>
      </w:r>
      <w:r>
        <w:rPr>
          <w:rFonts w:ascii="Segoe UI" w:hAnsi="Segoe UI" w:cs="Segoe UI"/>
          <w:sz w:val="22"/>
        </w:rPr>
        <w:t xml:space="preserve"> oprem</w:t>
      </w:r>
      <w:r w:rsidR="00976108">
        <w:rPr>
          <w:rFonts w:ascii="Segoe UI" w:hAnsi="Segoe UI" w:cs="Segoe UI"/>
          <w:sz w:val="22"/>
        </w:rPr>
        <w:t>,</w:t>
      </w:r>
      <w:r>
        <w:rPr>
          <w:rFonts w:ascii="Segoe UI" w:hAnsi="Segoe UI" w:cs="Segoe UI"/>
          <w:sz w:val="22"/>
        </w:rPr>
        <w:t xml:space="preserve"> je vključena v ceno.</w:t>
      </w:r>
    </w:p>
    <w:p w14:paraId="4CE24CA0" w14:textId="1508CBD9"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7EDE9408" w:rsidR="006B7FFD" w:rsidRPr="006A3AC5" w:rsidRDefault="006B7FFD" w:rsidP="006B7FFD">
      <w:pPr>
        <w:tabs>
          <w:tab w:val="left" w:pos="792"/>
        </w:tabs>
        <w:spacing w:line="240" w:lineRule="auto"/>
        <w:jc w:val="both"/>
        <w:rPr>
          <w:rFonts w:ascii="Segoe UI" w:eastAsia="Times New Roman" w:hAnsi="Segoe UI" w:cs="Segoe UI"/>
          <w:b/>
          <w:iCs/>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6A3AC5" w:rsidRPr="006A3AC5">
        <w:rPr>
          <w:rFonts w:ascii="Segoe UI" w:eastAsia="Times New Roman" w:hAnsi="Segoe UI" w:cs="Segoe UI"/>
          <w:b/>
          <w:iCs/>
          <w:sz w:val="22"/>
          <w:lang w:val="en-GB"/>
        </w:rPr>
        <w:t>15</w:t>
      </w:r>
      <w:r w:rsidR="00371BF9" w:rsidRPr="006A3AC5">
        <w:rPr>
          <w:rFonts w:ascii="Segoe UI" w:eastAsia="Times New Roman" w:hAnsi="Segoe UI" w:cs="Segoe UI"/>
          <w:b/>
          <w:iCs/>
          <w:sz w:val="22"/>
          <w:lang w:val="en-GB"/>
        </w:rPr>
        <w:t>.</w:t>
      </w:r>
      <w:r w:rsidR="006A3AC5" w:rsidRPr="006A3AC5">
        <w:rPr>
          <w:rFonts w:ascii="Segoe UI" w:eastAsia="Times New Roman" w:hAnsi="Segoe UI" w:cs="Segoe UI"/>
          <w:b/>
          <w:iCs/>
          <w:sz w:val="22"/>
          <w:lang w:val="en-GB"/>
        </w:rPr>
        <w:t>10</w:t>
      </w:r>
      <w:r w:rsidR="00371BF9" w:rsidRPr="006A3AC5">
        <w:rPr>
          <w:rFonts w:ascii="Segoe UI" w:eastAsia="Times New Roman" w:hAnsi="Segoe UI" w:cs="Segoe UI"/>
          <w:b/>
          <w:iCs/>
          <w:sz w:val="22"/>
          <w:lang w:val="en-GB"/>
        </w:rPr>
        <w:t>.2023</w:t>
      </w:r>
      <w:r w:rsidRPr="006A3AC5">
        <w:rPr>
          <w:rFonts w:ascii="Segoe UI" w:eastAsia="Times New Roman" w:hAnsi="Segoe UI" w:cs="Segoe UI"/>
          <w:b/>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opermo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E321C">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3A5473D5" w:rsidR="000434CE" w:rsidRDefault="006B7FFD" w:rsidP="00BE321C">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r w:rsidR="00A87ECE">
        <w:rPr>
          <w:rFonts w:ascii="Segoe UI" w:eastAsia="Times New Roman" w:hAnsi="Segoe UI" w:cs="Segoe UI"/>
          <w:bCs/>
          <w:iCs/>
          <w:sz w:val="22"/>
        </w:rPr>
        <w:t>k</w:t>
      </w:r>
      <w:r w:rsidRPr="000434CE">
        <w:rPr>
          <w:rFonts w:ascii="Segoe UI" w:eastAsia="Times New Roman" w:hAnsi="Segoe UI" w:cs="Segoe UI"/>
          <w:bCs/>
          <w:iCs/>
          <w:sz w:val="22"/>
        </w:rPr>
        <w:t>omponent, podatki o teži)</w:t>
      </w:r>
    </w:p>
    <w:p w14:paraId="33A5E785" w14:textId="77777777" w:rsidR="000434CE" w:rsidRDefault="006B7FFD" w:rsidP="00BE321C">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BE321C">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lastRenderedPageBreak/>
        <w:t>Dobavitelj naročniku jamči:</w:t>
      </w:r>
    </w:p>
    <w:p w14:paraId="19367E4F" w14:textId="77777777" w:rsidR="006B7FFD" w:rsidRPr="00821B21" w:rsidRDefault="006B7FFD" w:rsidP="00BE321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E321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7A4670FF" w:rsidR="006B7FFD" w:rsidRPr="00821B21" w:rsidRDefault="006B7FFD" w:rsidP="00BE321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w:t>
      </w:r>
      <w:r w:rsidRPr="00821B21">
        <w:rPr>
          <w:rFonts w:ascii="Segoe UI" w:eastAsia="Times New Roman" w:hAnsi="Segoe UI" w:cs="Segoe UI"/>
          <w:sz w:val="22"/>
          <w:lang w:eastAsia="sl-SI"/>
        </w:rPr>
        <w:t>izvedene strokovno,</w:t>
      </w:r>
    </w:p>
    <w:p w14:paraId="7BE1AB43" w14:textId="77777777" w:rsidR="006B7FFD" w:rsidRPr="00821B21" w:rsidRDefault="006B7FFD" w:rsidP="00BE321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66936695"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6A3AC5" w:rsidRPr="006A3AC5">
        <w:rPr>
          <w:rFonts w:ascii="Segoe UI" w:eastAsia="Times New Roman" w:hAnsi="Segoe UI" w:cs="Segoe UI"/>
          <w:b/>
          <w:bCs/>
          <w:sz w:val="22"/>
          <w:lang w:eastAsia="zh-CN"/>
        </w:rPr>
        <w:t>12</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60060185"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6A3AC5" w:rsidRPr="006A3AC5">
        <w:rPr>
          <w:rFonts w:ascii="Segoe UI" w:eastAsia="Times New Roman" w:hAnsi="Segoe UI" w:cs="Segoe UI"/>
          <w:b/>
          <w:bCs/>
          <w:color w:val="000000"/>
          <w:sz w:val="22"/>
          <w:lang w:eastAsia="zh-CN"/>
        </w:rPr>
        <w:t>5</w:t>
      </w:r>
      <w:r w:rsidRPr="00B053C8">
        <w:rPr>
          <w:rFonts w:ascii="Segoe UI" w:eastAsia="Times New Roman" w:hAnsi="Segoe UI" w:cs="Segoe UI"/>
          <w:color w:val="000000"/>
          <w:sz w:val="22"/>
          <w:lang w:eastAsia="zh-CN"/>
        </w:rPr>
        <w:t xml:space="preserve"> </w:t>
      </w:r>
      <w:r w:rsidRPr="006A3AC5">
        <w:rPr>
          <w:rFonts w:ascii="Segoe UI" w:eastAsia="Times New Roman" w:hAnsi="Segoe UI" w:cs="Segoe UI"/>
          <w:b/>
          <w:bCs/>
          <w:color w:val="000000"/>
          <w:sz w:val="22"/>
          <w:lang w:eastAsia="zh-CN"/>
        </w:rPr>
        <w:t>delovnih dneh</w:t>
      </w:r>
      <w:r w:rsidRPr="00B053C8">
        <w:rPr>
          <w:rFonts w:ascii="Segoe UI" w:eastAsia="Times New Roman" w:hAnsi="Segoe UI" w:cs="Segoe UI"/>
          <w:color w:val="000000"/>
          <w:sz w:val="22"/>
          <w:lang w:eastAsia="zh-CN"/>
        </w:rPr>
        <w:t xml:space="preserve">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126E3661"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F179A9">
        <w:rPr>
          <w:rFonts w:ascii="Segoe UI" w:eastAsia="Times New Roman" w:hAnsi="Segoe UI" w:cs="Segoe UI"/>
          <w:sz w:val="22"/>
        </w:rPr>
        <w:t xml:space="preserve">7 </w:t>
      </w:r>
      <w:r w:rsidRPr="00B72D4C">
        <w:rPr>
          <w:rFonts w:ascii="Segoe UI" w:eastAsia="Times New Roman" w:hAnsi="Segoe UI" w:cs="Segoe UI"/>
          <w:sz w:val="22"/>
        </w:rPr>
        <w:t>(</w:t>
      </w:r>
      <w:r w:rsidR="00F179A9">
        <w:rPr>
          <w:rFonts w:ascii="Segoe UI" w:eastAsia="Times New Roman" w:hAnsi="Segoe UI" w:cs="Segoe UI"/>
          <w:sz w:val="22"/>
        </w:rPr>
        <w:t>sedem</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BE321C">
      <w:pPr>
        <w:pStyle w:val="Odstavekseznama"/>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BE321C">
      <w:pPr>
        <w:pStyle w:val="Odstavekseznama"/>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lastRenderedPageBreak/>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BE321C">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E321C">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E321C">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BE321C">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E321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E321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E321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BE321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lastRenderedPageBreak/>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74E0057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E321C">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BE321C">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491BD96" w:rsidR="006B7FFD" w:rsidRDefault="006B7FFD" w:rsidP="006B7FFD">
      <w:pPr>
        <w:spacing w:line="240" w:lineRule="auto"/>
        <w:rPr>
          <w:rFonts w:ascii="Segoe UI" w:eastAsia="Calibri" w:hAnsi="Segoe UI" w:cs="Segoe UI"/>
          <w:kern w:val="16"/>
          <w:sz w:val="22"/>
        </w:rPr>
      </w:pPr>
    </w:p>
    <w:p w14:paraId="162327BE" w14:textId="5DB86E6D" w:rsidR="00B26288" w:rsidRDefault="00B26288" w:rsidP="006B7FFD">
      <w:pPr>
        <w:spacing w:line="240" w:lineRule="auto"/>
        <w:rPr>
          <w:rFonts w:ascii="Segoe UI" w:eastAsia="Calibri" w:hAnsi="Segoe UI" w:cs="Segoe UI"/>
          <w:kern w:val="16"/>
          <w:sz w:val="22"/>
        </w:rPr>
      </w:pPr>
    </w:p>
    <w:p w14:paraId="0771339A" w14:textId="1CD552EB" w:rsidR="00B26288" w:rsidRDefault="00B26288" w:rsidP="006B7FFD">
      <w:pPr>
        <w:spacing w:line="240" w:lineRule="auto"/>
        <w:rPr>
          <w:rFonts w:ascii="Segoe UI" w:eastAsia="Calibri" w:hAnsi="Segoe UI" w:cs="Segoe UI"/>
          <w:kern w:val="16"/>
          <w:sz w:val="22"/>
        </w:rPr>
      </w:pPr>
    </w:p>
    <w:p w14:paraId="3EDACF26" w14:textId="77777777" w:rsidR="00B26288" w:rsidRPr="00821B21" w:rsidRDefault="00B26288"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23DD05EF"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w:t>
      </w:r>
      <w:r w:rsidR="00B26288">
        <w:rPr>
          <w:rFonts w:ascii="Segoe UI" w:eastAsia="Times New Roman" w:hAnsi="Segoe UI" w:cs="Segoe UI"/>
          <w:sz w:val="22"/>
          <w:lang w:val="pl-PL"/>
        </w:rPr>
        <w:t>dr. Helena Motaln</w:t>
      </w:r>
      <w:r>
        <w:rPr>
          <w:rFonts w:ascii="Segoe UI" w:eastAsia="Times New Roman" w:hAnsi="Segoe UI" w:cs="Segoe UI"/>
          <w:sz w:val="22"/>
          <w:lang w:val="pl-PL"/>
        </w:rPr>
        <w:t>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lastRenderedPageBreak/>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77777777" w:rsidR="006B7FFD" w:rsidRPr="00821B21" w:rsidRDefault="006B7FFD" w:rsidP="006B7FFD">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09C54D5B"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713544AB" w14:textId="77777777" w:rsidR="006B7FFD" w:rsidRPr="0028223C" w:rsidRDefault="006B7FFD" w:rsidP="006B7FFD">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 /</w:t>
      </w:r>
      <w:r>
        <w:rPr>
          <w:rFonts w:ascii="Segoe UI" w:hAnsi="Segoe UI" w:cs="Segoe UI"/>
          <w:sz w:val="22"/>
          <w:lang w:val="pl-PL"/>
        </w:rPr>
        <w:t>a</w:t>
      </w:r>
      <w:r w:rsidRPr="00CA0B43">
        <w:rPr>
          <w:rFonts w:ascii="Segoe UI" w:hAnsi="Segoe UI" w:cs="Segoe UI"/>
          <w:sz w:val="22"/>
          <w:lang w:val="pl-PL"/>
        </w:rPr>
        <w:t xml:space="preserve">li </w:t>
      </w:r>
      <w:r w:rsidRPr="00CA0B43">
        <w:rPr>
          <w:rFonts w:ascii="Arial" w:hAnsi="Arial" w:cs="Arial"/>
        </w:rPr>
        <w:t>Pogodba se podpiše elektronsko.</w:t>
      </w:r>
    </w:p>
    <w:p w14:paraId="23983F32" w14:textId="558EC757" w:rsidR="006B7FFD" w:rsidRDefault="006B7FFD" w:rsidP="006B7FFD">
      <w:pPr>
        <w:tabs>
          <w:tab w:val="left" w:pos="792"/>
        </w:tabs>
        <w:spacing w:line="240" w:lineRule="auto"/>
        <w:jc w:val="both"/>
        <w:rPr>
          <w:rFonts w:ascii="Segoe UI" w:eastAsia="Times New Roman" w:hAnsi="Segoe UI" w:cs="Segoe UI"/>
          <w:sz w:val="22"/>
          <w:lang w:val="pl-PL"/>
        </w:rPr>
      </w:pPr>
    </w:p>
    <w:p w14:paraId="26E66881" w14:textId="7043D701" w:rsidR="00B97553" w:rsidRDefault="00B97553" w:rsidP="006B7FFD">
      <w:pPr>
        <w:tabs>
          <w:tab w:val="left" w:pos="792"/>
        </w:tabs>
        <w:spacing w:line="240" w:lineRule="auto"/>
        <w:jc w:val="both"/>
        <w:rPr>
          <w:rFonts w:ascii="Segoe UI" w:eastAsia="Times New Roman" w:hAnsi="Segoe UI" w:cs="Segoe UI"/>
          <w:sz w:val="22"/>
          <w:lang w:val="pl-PL"/>
        </w:rPr>
      </w:pPr>
    </w:p>
    <w:p w14:paraId="759C3FC4" w14:textId="06472C88" w:rsidR="00B97553" w:rsidRDefault="00B97553" w:rsidP="006B7FFD">
      <w:pPr>
        <w:tabs>
          <w:tab w:val="left" w:pos="792"/>
        </w:tabs>
        <w:spacing w:line="240" w:lineRule="auto"/>
        <w:jc w:val="both"/>
        <w:rPr>
          <w:rFonts w:ascii="Segoe UI" w:eastAsia="Times New Roman" w:hAnsi="Segoe UI" w:cs="Segoe UI"/>
          <w:sz w:val="22"/>
          <w:lang w:val="pl-PL"/>
        </w:rPr>
      </w:pPr>
    </w:p>
    <w:p w14:paraId="7384074A" w14:textId="2B189054" w:rsidR="00B97553" w:rsidRDefault="00B97553"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V </w:t>
            </w:r>
            <w:proofErr w:type="spellStart"/>
            <w:r w:rsidRPr="000E7458">
              <w:rPr>
                <w:rFonts w:ascii="Segoe UI" w:eastAsia="Times New Roman" w:hAnsi="Segoe UI" w:cs="Segoe UI"/>
                <w:b/>
                <w:color w:val="000000"/>
                <w:sz w:val="28"/>
                <w:szCs w:val="28"/>
              </w:rPr>
              <w:t>angl.jeziku</w:t>
            </w:r>
            <w:proofErr w:type="spellEnd"/>
            <w:r w:rsidRPr="000E7458">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9ADAAD3"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1A7CD1A" w14:textId="77777777" w:rsidR="006B7FFD" w:rsidRPr="00D179A3" w:rsidRDefault="006B7FFD" w:rsidP="006B7FFD">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3B1E5506" w14:textId="77777777" w:rsidR="0042098F" w:rsidRDefault="0042098F" w:rsidP="00642DF9">
      <w:pPr>
        <w:spacing w:before="120" w:after="60" w:line="240" w:lineRule="auto"/>
        <w:jc w:val="both"/>
        <w:rPr>
          <w:rFonts w:ascii="Segoe UI" w:eastAsia="Times New Roman" w:hAnsi="Segoe UI" w:cs="Segoe UI"/>
          <w:b/>
          <w:i/>
          <w:color w:val="000000"/>
          <w:sz w:val="22"/>
        </w:rPr>
      </w:pPr>
    </w:p>
    <w:p w14:paraId="08585EDF"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695279F0" w14:textId="77777777" w:rsidR="00151437" w:rsidRDefault="00151437" w:rsidP="006B7FFD">
            <w:pPr>
              <w:spacing w:line="240" w:lineRule="auto"/>
              <w:rPr>
                <w:rFonts w:ascii="Segoe UI" w:eastAsia="Times New Roman" w:hAnsi="Segoe UI" w:cs="Segoe UI"/>
                <w:i/>
                <w:color w:val="000000"/>
                <w:sz w:val="18"/>
                <w:szCs w:val="18"/>
              </w:rPr>
            </w:pPr>
          </w:p>
          <w:p w14:paraId="19B1977B" w14:textId="77777777" w:rsidR="00E04DCA" w:rsidRDefault="00E04DCA" w:rsidP="006B7FFD">
            <w:pPr>
              <w:spacing w:line="240" w:lineRule="auto"/>
              <w:rPr>
                <w:rFonts w:ascii="Segoe UI" w:eastAsia="Times New Roman" w:hAnsi="Segoe UI" w:cs="Segoe UI"/>
                <w:i/>
                <w:color w:val="000000"/>
                <w:sz w:val="18"/>
                <w:szCs w:val="18"/>
              </w:rPr>
            </w:pPr>
          </w:p>
          <w:p w14:paraId="0686DD80" w14:textId="77777777" w:rsidR="00E04DCA" w:rsidRDefault="00E04DCA" w:rsidP="006B7FFD">
            <w:pPr>
              <w:spacing w:line="240" w:lineRule="auto"/>
              <w:rPr>
                <w:rFonts w:ascii="Segoe UI" w:eastAsia="Times New Roman" w:hAnsi="Segoe UI" w:cs="Segoe UI"/>
                <w:i/>
                <w:color w:val="000000"/>
                <w:sz w:val="18"/>
                <w:szCs w:val="18"/>
              </w:rPr>
            </w:pPr>
          </w:p>
          <w:p w14:paraId="46C638A5" w14:textId="77777777" w:rsidR="00E04DCA" w:rsidRDefault="00E04DCA" w:rsidP="006B7FFD">
            <w:pPr>
              <w:spacing w:line="240" w:lineRule="auto"/>
              <w:rPr>
                <w:rFonts w:ascii="Segoe UI" w:eastAsia="Times New Roman" w:hAnsi="Segoe UI" w:cs="Segoe UI"/>
                <w:i/>
                <w:color w:val="000000"/>
                <w:sz w:val="18"/>
                <w:szCs w:val="18"/>
              </w:rPr>
            </w:pPr>
          </w:p>
          <w:p w14:paraId="3D8E9E77" w14:textId="77777777" w:rsidR="00E04DCA" w:rsidRDefault="00E04DCA" w:rsidP="006B7FFD">
            <w:pPr>
              <w:spacing w:line="240" w:lineRule="auto"/>
              <w:rPr>
                <w:rFonts w:ascii="Segoe UI" w:eastAsia="Times New Roman" w:hAnsi="Segoe UI" w:cs="Segoe UI"/>
                <w:i/>
                <w:color w:val="000000"/>
                <w:sz w:val="18"/>
                <w:szCs w:val="18"/>
              </w:rPr>
            </w:pPr>
          </w:p>
          <w:p w14:paraId="049B678B" w14:textId="77777777" w:rsidR="00E04DCA" w:rsidRDefault="00E04DCA" w:rsidP="006B7FFD">
            <w:pPr>
              <w:spacing w:line="240" w:lineRule="auto"/>
              <w:rPr>
                <w:rFonts w:ascii="Segoe UI" w:eastAsia="Times New Roman" w:hAnsi="Segoe UI" w:cs="Segoe UI"/>
                <w:i/>
                <w:color w:val="000000"/>
                <w:sz w:val="18"/>
                <w:szCs w:val="18"/>
              </w:rPr>
            </w:pPr>
          </w:p>
          <w:p w14:paraId="2206114E" w14:textId="77777777" w:rsidR="00E04DCA" w:rsidRDefault="00E04DCA" w:rsidP="006B7FFD">
            <w:pPr>
              <w:spacing w:line="240" w:lineRule="auto"/>
              <w:rPr>
                <w:rFonts w:ascii="Segoe UI" w:eastAsia="Times New Roman" w:hAnsi="Segoe UI" w:cs="Segoe UI"/>
                <w:i/>
                <w:color w:val="000000"/>
                <w:sz w:val="18"/>
                <w:szCs w:val="18"/>
              </w:rPr>
            </w:pPr>
          </w:p>
          <w:p w14:paraId="4A7EFDA1" w14:textId="58DFEFF9" w:rsidR="00E04DCA" w:rsidRPr="00642DF9" w:rsidRDefault="00E04DCA"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660EBB">
        <w:trPr>
          <w:trHeight w:hRule="exact" w:val="912"/>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10FD5B0C" w:rsidR="007748AA" w:rsidRPr="000038BB" w:rsidRDefault="00660EBB" w:rsidP="0042098F">
            <w:pPr>
              <w:spacing w:line="240" w:lineRule="auto"/>
              <w:jc w:val="both"/>
              <w:rPr>
                <w:rFonts w:ascii="Segoe UI" w:eastAsia="Times New Roman" w:hAnsi="Segoe UI" w:cs="Segoe UI"/>
                <w:color w:val="FF0000"/>
                <w:sz w:val="16"/>
                <w:szCs w:val="16"/>
              </w:rPr>
            </w:pPr>
            <w:r w:rsidRPr="00FF385B">
              <w:rPr>
                <w:rFonts w:ascii="Segoe UI" w:eastAsia="Times New Roman" w:hAnsi="Segoe UI" w:cs="Segoe UI"/>
                <w:b/>
                <w:bCs/>
                <w:caps/>
                <w:color w:val="000000"/>
                <w:sz w:val="20"/>
                <w:szCs w:val="20"/>
                <w:lang w:eastAsia="sl-SI"/>
              </w:rPr>
              <w:t>Motoriziranega mikroskopa z laser HW autofocus z live imaging komoro in spining disk napravo</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54EC816D" w:rsidR="00642DF9" w:rsidRPr="00642DF9" w:rsidRDefault="00A87ECE"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69091CEC"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6F7B89">
              <w:rPr>
                <w:rFonts w:ascii="Segoe UI" w:eastAsia="Times New Roman" w:hAnsi="Segoe UI" w:cs="Segoe UI"/>
                <w:b/>
                <w:bCs/>
                <w:sz w:val="22"/>
              </w:rPr>
              <w:t>51</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0434CE" w:rsidRPr="00006D96">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33F845C" w:rsidR="00642DF9" w:rsidRPr="00642DF9" w:rsidRDefault="006F7B89" w:rsidP="00642DF9">
            <w:pPr>
              <w:tabs>
                <w:tab w:val="left" w:pos="792"/>
              </w:tabs>
              <w:spacing w:line="240" w:lineRule="auto"/>
              <w:jc w:val="both"/>
              <w:rPr>
                <w:rFonts w:ascii="Segoe UI" w:eastAsia="Times New Roman" w:hAnsi="Segoe UI" w:cs="Segoe UI"/>
                <w:color w:val="000000"/>
                <w:sz w:val="22"/>
              </w:rPr>
            </w:pPr>
            <w:r w:rsidRPr="00FF385B">
              <w:rPr>
                <w:rFonts w:ascii="Segoe UI" w:eastAsia="Times New Roman" w:hAnsi="Segoe UI" w:cs="Segoe UI"/>
                <w:b/>
                <w:bCs/>
                <w:caps/>
                <w:color w:val="000000"/>
                <w:sz w:val="20"/>
                <w:szCs w:val="20"/>
                <w:lang w:eastAsia="sl-SI"/>
              </w:rPr>
              <w:t>Motoriziranega mikroskopa z laser HW autofocus z live imaging komoro in spining disk napravo</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BE321C">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BE321C">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C5393" w14:textId="77777777" w:rsidR="00EC689B" w:rsidRDefault="00EC689B" w:rsidP="00C440F5">
      <w:pPr>
        <w:spacing w:line="240" w:lineRule="auto"/>
      </w:pPr>
      <w:r>
        <w:separator/>
      </w:r>
    </w:p>
  </w:endnote>
  <w:endnote w:type="continuationSeparator" w:id="0">
    <w:p w14:paraId="31F8D99C" w14:textId="77777777" w:rsidR="00EC689B" w:rsidRDefault="00EC689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8B2C36"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6B080746" w14:textId="77777777" w:rsidR="00A60A16" w:rsidRPr="00A60A16" w:rsidRDefault="00DB27BF" w:rsidP="00A60A16">
        <w:pPr>
          <w:shd w:val="clear" w:color="auto" w:fill="DEEAF6" w:themeFill="accent5" w:themeFillTint="33"/>
          <w:spacing w:line="240" w:lineRule="auto"/>
          <w:jc w:val="center"/>
          <w:rPr>
            <w:rFonts w:ascii="Segoe UI" w:eastAsia="Times New Roman" w:hAnsi="Segoe UI" w:cs="Segoe UI"/>
            <w:b/>
            <w:bCs/>
            <w:sz w:val="18"/>
            <w:szCs w:val="18"/>
            <w:lang w:eastAsia="sl-SI"/>
          </w:rPr>
        </w:pPr>
        <w:r>
          <w:rPr>
            <w:rFonts w:ascii="Segoe UI" w:hAnsi="Segoe UI" w:cs="Segoe UI"/>
            <w:sz w:val="16"/>
            <w:szCs w:val="16"/>
            <w:lang w:val="en-GB"/>
          </w:rPr>
          <w:t>JN</w:t>
        </w:r>
        <w:r w:rsidR="00A60A16">
          <w:rPr>
            <w:rFonts w:ascii="Segoe UI" w:hAnsi="Segoe UI" w:cs="Segoe UI"/>
            <w:sz w:val="16"/>
            <w:szCs w:val="16"/>
            <w:lang w:val="en-GB"/>
          </w:rPr>
          <w:t>51</w:t>
        </w:r>
        <w:r>
          <w:rPr>
            <w:rFonts w:ascii="Segoe UI" w:hAnsi="Segoe UI" w:cs="Segoe UI"/>
            <w:sz w:val="16"/>
            <w:szCs w:val="16"/>
            <w:lang w:val="en-GB"/>
          </w:rPr>
          <w:t>_</w:t>
        </w:r>
        <w:r w:rsidRPr="00EB6A17">
          <w:rPr>
            <w:rFonts w:ascii="Segoe UI" w:hAnsi="Segoe UI" w:cs="Segoe UI"/>
            <w:sz w:val="16"/>
            <w:szCs w:val="16"/>
            <w:lang w:val="en-GB"/>
          </w:rPr>
          <w:t>2</w:t>
        </w:r>
        <w:r w:rsidR="006B7FFD">
          <w:rPr>
            <w:rFonts w:ascii="Segoe UI" w:hAnsi="Segoe UI" w:cs="Segoe UI"/>
            <w:sz w:val="16"/>
            <w:szCs w:val="16"/>
            <w:lang w:val="en-GB"/>
          </w:rPr>
          <w:t>3</w:t>
        </w:r>
        <w:r>
          <w:rPr>
            <w:rFonts w:ascii="Segoe UI" w:hAnsi="Segoe UI" w:cs="Segoe UI"/>
            <w:sz w:val="16"/>
            <w:szCs w:val="16"/>
            <w:lang w:val="en-GB"/>
          </w:rPr>
          <w:t xml:space="preserve"> </w:t>
        </w:r>
        <w:r w:rsidR="009D783E" w:rsidRPr="00A60A16">
          <w:rPr>
            <w:rFonts w:ascii="Segoe UI" w:hAnsi="Segoe UI" w:cs="Segoe UI"/>
            <w:b/>
            <w:bCs/>
            <w:sz w:val="16"/>
            <w:szCs w:val="16"/>
            <w:lang w:val="en-GB"/>
          </w:rPr>
          <w:t>–</w:t>
        </w:r>
        <w:r w:rsidRPr="00A60A16">
          <w:rPr>
            <w:rFonts w:ascii="Segoe UI" w:hAnsi="Segoe UI" w:cs="Segoe UI"/>
            <w:b/>
            <w:bCs/>
            <w:sz w:val="16"/>
            <w:szCs w:val="16"/>
            <w:lang w:val="en-GB"/>
          </w:rPr>
          <w:t xml:space="preserve"> </w:t>
        </w:r>
        <w:r w:rsidR="00A60A16" w:rsidRPr="00A60A16">
          <w:rPr>
            <w:rFonts w:ascii="Segoe UI" w:eastAsia="Times New Roman" w:hAnsi="Segoe UI" w:cs="Segoe UI"/>
            <w:b/>
            <w:bCs/>
            <w:sz w:val="18"/>
            <w:szCs w:val="18"/>
            <w:lang w:eastAsia="sl-SI"/>
          </w:rPr>
          <w:t xml:space="preserve">Motoriziran mikroskop z laser HW </w:t>
        </w:r>
        <w:proofErr w:type="spellStart"/>
        <w:r w:rsidR="00A60A16" w:rsidRPr="00A60A16">
          <w:rPr>
            <w:rFonts w:ascii="Segoe UI" w:eastAsia="Times New Roman" w:hAnsi="Segoe UI" w:cs="Segoe UI"/>
            <w:b/>
            <w:bCs/>
            <w:sz w:val="18"/>
            <w:szCs w:val="18"/>
            <w:lang w:eastAsia="sl-SI"/>
          </w:rPr>
          <w:t>autofocus</w:t>
        </w:r>
        <w:proofErr w:type="spellEnd"/>
        <w:r w:rsidR="00A60A16" w:rsidRPr="00A60A16">
          <w:rPr>
            <w:rFonts w:ascii="Segoe UI" w:eastAsia="Times New Roman" w:hAnsi="Segoe UI" w:cs="Segoe UI"/>
            <w:b/>
            <w:bCs/>
            <w:sz w:val="18"/>
            <w:szCs w:val="18"/>
            <w:lang w:eastAsia="sl-SI"/>
          </w:rPr>
          <w:t xml:space="preserve"> z live </w:t>
        </w:r>
        <w:proofErr w:type="spellStart"/>
        <w:r w:rsidR="00A60A16" w:rsidRPr="00A60A16">
          <w:rPr>
            <w:rFonts w:ascii="Segoe UI" w:eastAsia="Times New Roman" w:hAnsi="Segoe UI" w:cs="Segoe UI"/>
            <w:b/>
            <w:bCs/>
            <w:sz w:val="18"/>
            <w:szCs w:val="18"/>
            <w:lang w:eastAsia="sl-SI"/>
          </w:rPr>
          <w:t>imaging</w:t>
        </w:r>
        <w:proofErr w:type="spellEnd"/>
        <w:r w:rsidR="00A60A16" w:rsidRPr="00A60A16">
          <w:rPr>
            <w:rFonts w:ascii="Segoe UI" w:eastAsia="Times New Roman" w:hAnsi="Segoe UI" w:cs="Segoe UI"/>
            <w:b/>
            <w:bCs/>
            <w:sz w:val="18"/>
            <w:szCs w:val="18"/>
            <w:lang w:eastAsia="sl-SI"/>
          </w:rPr>
          <w:t xml:space="preserve"> komoro in </w:t>
        </w:r>
        <w:proofErr w:type="spellStart"/>
        <w:r w:rsidR="00A60A16" w:rsidRPr="00A60A16">
          <w:rPr>
            <w:rFonts w:ascii="Segoe UI" w:eastAsia="Times New Roman" w:hAnsi="Segoe UI" w:cs="Segoe UI"/>
            <w:b/>
            <w:bCs/>
            <w:sz w:val="18"/>
            <w:szCs w:val="18"/>
            <w:lang w:eastAsia="sl-SI"/>
          </w:rPr>
          <w:t>spining</w:t>
        </w:r>
        <w:proofErr w:type="spellEnd"/>
        <w:r w:rsidR="00A60A16" w:rsidRPr="00A60A16">
          <w:rPr>
            <w:rFonts w:ascii="Segoe UI" w:eastAsia="Times New Roman" w:hAnsi="Segoe UI" w:cs="Segoe UI"/>
            <w:b/>
            <w:bCs/>
            <w:sz w:val="18"/>
            <w:szCs w:val="18"/>
            <w:lang w:eastAsia="sl-SI"/>
          </w:rPr>
          <w:t xml:space="preserve"> disk napravo«</w:t>
        </w:r>
      </w:p>
      <w:p w14:paraId="05E4C70D" w14:textId="2E0BE80A" w:rsidR="00DB27BF" w:rsidRPr="00A60A16" w:rsidRDefault="00DB27BF" w:rsidP="00145382">
        <w:pPr>
          <w:pStyle w:val="Brezrazmikov"/>
          <w:rPr>
            <w:rFonts w:ascii="Segoe UI" w:hAnsi="Segoe UI" w:cs="Segoe UI"/>
            <w:b/>
            <w:bCs/>
            <w:sz w:val="16"/>
            <w:szCs w:val="16"/>
            <w:lang w:val="en-GB"/>
          </w:rPr>
        </w:pPr>
      </w:p>
      <w:p w14:paraId="34B4E091" w14:textId="77777777" w:rsidR="00DB27BF" w:rsidRPr="002E2687" w:rsidRDefault="008B2C36"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233D6" w14:textId="77777777" w:rsidR="00EC689B" w:rsidRDefault="00EC689B" w:rsidP="00C440F5">
      <w:pPr>
        <w:spacing w:line="240" w:lineRule="auto"/>
      </w:pPr>
      <w:r>
        <w:separator/>
      </w:r>
    </w:p>
  </w:footnote>
  <w:footnote w:type="continuationSeparator" w:id="0">
    <w:p w14:paraId="75B96C82" w14:textId="77777777" w:rsidR="00EC689B" w:rsidRDefault="00EC689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8B2C36">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8B2C36"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655CA"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8B2C36"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0DB8F"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1231C"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D47A6F"/>
    <w:multiLevelType w:val="hybridMultilevel"/>
    <w:tmpl w:val="72CED58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10E23FF"/>
    <w:multiLevelType w:val="hybridMultilevel"/>
    <w:tmpl w:val="9044028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019E2E90"/>
    <w:multiLevelType w:val="multilevel"/>
    <w:tmpl w:val="70AAA324"/>
    <w:numStyleLink w:val="Natevanjestevilkami"/>
  </w:abstractNum>
  <w:abstractNum w:abstractNumId="5" w15:restartNumberingAfterBreak="0">
    <w:nsid w:val="03854678"/>
    <w:multiLevelType w:val="hybridMultilevel"/>
    <w:tmpl w:val="3B84B39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0D5D605F"/>
    <w:multiLevelType w:val="hybridMultilevel"/>
    <w:tmpl w:val="D6FCFB34"/>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5A540D"/>
    <w:multiLevelType w:val="hybridMultilevel"/>
    <w:tmpl w:val="8902B1C0"/>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154C3ABE"/>
    <w:multiLevelType w:val="hybridMultilevel"/>
    <w:tmpl w:val="A5E48CE2"/>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16459C"/>
    <w:multiLevelType w:val="hybridMultilevel"/>
    <w:tmpl w:val="4104B09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274D65B9"/>
    <w:multiLevelType w:val="hybridMultilevel"/>
    <w:tmpl w:val="8C2AD3AC"/>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2D357538"/>
    <w:multiLevelType w:val="hybridMultilevel"/>
    <w:tmpl w:val="7A9062E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2F0172AB"/>
    <w:multiLevelType w:val="hybridMultilevel"/>
    <w:tmpl w:val="B3D6B11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30E74BA5"/>
    <w:multiLevelType w:val="hybridMultilevel"/>
    <w:tmpl w:val="FBE8782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8" w15:restartNumberingAfterBreak="0">
    <w:nsid w:val="3289637B"/>
    <w:multiLevelType w:val="hybridMultilevel"/>
    <w:tmpl w:val="771CDE98"/>
    <w:lvl w:ilvl="0" w:tplc="BF6ADA12">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9" w15:restartNumberingAfterBreak="0">
    <w:nsid w:val="3B1D192E"/>
    <w:multiLevelType w:val="hybridMultilevel"/>
    <w:tmpl w:val="6B6EF08A"/>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1354FB3"/>
    <w:multiLevelType w:val="hybridMultilevel"/>
    <w:tmpl w:val="4D1C923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42880CD9"/>
    <w:multiLevelType w:val="hybridMultilevel"/>
    <w:tmpl w:val="0D4A0D8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C27F81"/>
    <w:multiLevelType w:val="hybridMultilevel"/>
    <w:tmpl w:val="B3AC50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6" w15:restartNumberingAfterBreak="0">
    <w:nsid w:val="46464099"/>
    <w:multiLevelType w:val="hybridMultilevel"/>
    <w:tmpl w:val="D4CC47C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A17FA7"/>
    <w:multiLevelType w:val="hybridMultilevel"/>
    <w:tmpl w:val="8902B1C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08000ED"/>
    <w:multiLevelType w:val="hybridMultilevel"/>
    <w:tmpl w:val="55A2BB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3221655"/>
    <w:multiLevelType w:val="hybridMultilevel"/>
    <w:tmpl w:val="D18EEAC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54C30108"/>
    <w:multiLevelType w:val="hybridMultilevel"/>
    <w:tmpl w:val="D6FCFB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8AE530F"/>
    <w:multiLevelType w:val="hybridMultilevel"/>
    <w:tmpl w:val="53A2ED9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EB2081"/>
    <w:multiLevelType w:val="hybridMultilevel"/>
    <w:tmpl w:val="CC6A9B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0223B15"/>
    <w:multiLevelType w:val="hybridMultilevel"/>
    <w:tmpl w:val="9BA486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1" w15:restartNumberingAfterBreak="0">
    <w:nsid w:val="60893918"/>
    <w:multiLevelType w:val="hybridMultilevel"/>
    <w:tmpl w:val="8F44B3C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340" w:hanging="36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2" w15:restartNumberingAfterBreak="0">
    <w:nsid w:val="614C7114"/>
    <w:multiLevelType w:val="hybridMultilevel"/>
    <w:tmpl w:val="7310B40E"/>
    <w:lvl w:ilvl="0" w:tplc="2000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4" w15:restartNumberingAfterBreak="0">
    <w:nsid w:val="65CD2BB8"/>
    <w:multiLevelType w:val="hybridMultilevel"/>
    <w:tmpl w:val="CC6A9B2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5CE30B5"/>
    <w:multiLevelType w:val="hybridMultilevel"/>
    <w:tmpl w:val="79505BB2"/>
    <w:lvl w:ilvl="0" w:tplc="20000011">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50" w15:restartNumberingAfterBreak="0">
    <w:nsid w:val="7660130C"/>
    <w:multiLevelType w:val="hybridMultilevel"/>
    <w:tmpl w:val="DE3063A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1" w15:restartNumberingAfterBreak="0">
    <w:nsid w:val="77803605"/>
    <w:multiLevelType w:val="hybridMultilevel"/>
    <w:tmpl w:val="237817D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2" w15:restartNumberingAfterBreak="0">
    <w:nsid w:val="7E5D197E"/>
    <w:multiLevelType w:val="hybridMultilevel"/>
    <w:tmpl w:val="55A2BB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47"/>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45"/>
  </w:num>
  <w:num w:numId="4">
    <w:abstractNumId w:val="7"/>
  </w:num>
  <w:num w:numId="5">
    <w:abstractNumId w:val="4"/>
  </w:num>
  <w:num w:numId="6">
    <w:abstractNumId w:val="10"/>
  </w:num>
  <w:num w:numId="7">
    <w:abstractNumId w:val="38"/>
  </w:num>
  <w:num w:numId="8">
    <w:abstractNumId w:val="37"/>
  </w:num>
  <w:num w:numId="9">
    <w:abstractNumId w:val="46"/>
  </w:num>
  <w:num w:numId="10">
    <w:abstractNumId w:val="0"/>
  </w:num>
  <w:num w:numId="11">
    <w:abstractNumId w:val="24"/>
  </w:num>
  <w:num w:numId="12">
    <w:abstractNumId w:val="27"/>
  </w:num>
  <w:num w:numId="13">
    <w:abstractNumId w:val="1"/>
  </w:num>
  <w:num w:numId="14">
    <w:abstractNumId w:val="20"/>
  </w:num>
  <w:num w:numId="15">
    <w:abstractNumId w:val="12"/>
  </w:num>
  <w:num w:numId="16">
    <w:abstractNumId w:val="48"/>
  </w:num>
  <w:num w:numId="17">
    <w:abstractNumId w:val="29"/>
  </w:num>
  <w:num w:numId="18">
    <w:abstractNumId w:val="40"/>
  </w:num>
  <w:num w:numId="19">
    <w:abstractNumId w:val="28"/>
  </w:num>
  <w:num w:numId="20">
    <w:abstractNumId w:val="21"/>
  </w:num>
  <w:num w:numId="21">
    <w:abstractNumId w:val="35"/>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38AE"/>
    <w:rsid w:val="00016B7C"/>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A70AF"/>
    <w:rsid w:val="000A7D1C"/>
    <w:rsid w:val="000C4AC1"/>
    <w:rsid w:val="000C5C55"/>
    <w:rsid w:val="000C7C81"/>
    <w:rsid w:val="000D45B6"/>
    <w:rsid w:val="000D7148"/>
    <w:rsid w:val="000E643E"/>
    <w:rsid w:val="000E7458"/>
    <w:rsid w:val="000F6D59"/>
    <w:rsid w:val="0010082E"/>
    <w:rsid w:val="00107AEF"/>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C2E6F"/>
    <w:rsid w:val="001C35A2"/>
    <w:rsid w:val="001E1E30"/>
    <w:rsid w:val="001F4EAC"/>
    <w:rsid w:val="001F5566"/>
    <w:rsid w:val="001F5B9F"/>
    <w:rsid w:val="001F5C9A"/>
    <w:rsid w:val="002042EA"/>
    <w:rsid w:val="00211B92"/>
    <w:rsid w:val="00211C80"/>
    <w:rsid w:val="00221F0B"/>
    <w:rsid w:val="00224152"/>
    <w:rsid w:val="00233A5F"/>
    <w:rsid w:val="00236A8F"/>
    <w:rsid w:val="00241E06"/>
    <w:rsid w:val="00252585"/>
    <w:rsid w:val="002656B7"/>
    <w:rsid w:val="00265BEC"/>
    <w:rsid w:val="00285CEE"/>
    <w:rsid w:val="0028657C"/>
    <w:rsid w:val="0028676A"/>
    <w:rsid w:val="0029542E"/>
    <w:rsid w:val="00296EB8"/>
    <w:rsid w:val="002A2C20"/>
    <w:rsid w:val="002A5684"/>
    <w:rsid w:val="002A6CBC"/>
    <w:rsid w:val="002C0D76"/>
    <w:rsid w:val="002E1595"/>
    <w:rsid w:val="002E2687"/>
    <w:rsid w:val="002E2C88"/>
    <w:rsid w:val="002E4133"/>
    <w:rsid w:val="002F13D9"/>
    <w:rsid w:val="002F1B61"/>
    <w:rsid w:val="002F3ACB"/>
    <w:rsid w:val="002F51CD"/>
    <w:rsid w:val="002F729D"/>
    <w:rsid w:val="002F7AB2"/>
    <w:rsid w:val="0030660D"/>
    <w:rsid w:val="003072CD"/>
    <w:rsid w:val="00317398"/>
    <w:rsid w:val="003248C8"/>
    <w:rsid w:val="00326226"/>
    <w:rsid w:val="003338C1"/>
    <w:rsid w:val="00335BA8"/>
    <w:rsid w:val="0034100A"/>
    <w:rsid w:val="00351B45"/>
    <w:rsid w:val="0035379C"/>
    <w:rsid w:val="00363FC7"/>
    <w:rsid w:val="00365252"/>
    <w:rsid w:val="00366EFA"/>
    <w:rsid w:val="00371BF9"/>
    <w:rsid w:val="00374587"/>
    <w:rsid w:val="00382AD7"/>
    <w:rsid w:val="003A0BCF"/>
    <w:rsid w:val="003A3D3C"/>
    <w:rsid w:val="003B367F"/>
    <w:rsid w:val="003B441B"/>
    <w:rsid w:val="003B4BA3"/>
    <w:rsid w:val="003B4E2E"/>
    <w:rsid w:val="003C5857"/>
    <w:rsid w:val="003E0C63"/>
    <w:rsid w:val="003E3259"/>
    <w:rsid w:val="003E4DFB"/>
    <w:rsid w:val="003E6990"/>
    <w:rsid w:val="003F5494"/>
    <w:rsid w:val="003F5D6C"/>
    <w:rsid w:val="004010DF"/>
    <w:rsid w:val="004037BE"/>
    <w:rsid w:val="00406850"/>
    <w:rsid w:val="0042098F"/>
    <w:rsid w:val="00433DD4"/>
    <w:rsid w:val="0045474A"/>
    <w:rsid w:val="004609E9"/>
    <w:rsid w:val="004623D1"/>
    <w:rsid w:val="004653EC"/>
    <w:rsid w:val="00467A7D"/>
    <w:rsid w:val="0047561A"/>
    <w:rsid w:val="004843F8"/>
    <w:rsid w:val="00484C97"/>
    <w:rsid w:val="00485A05"/>
    <w:rsid w:val="0049600B"/>
    <w:rsid w:val="004A0D72"/>
    <w:rsid w:val="004B3C46"/>
    <w:rsid w:val="004B4766"/>
    <w:rsid w:val="004B66A1"/>
    <w:rsid w:val="004B7AFC"/>
    <w:rsid w:val="004C1B9F"/>
    <w:rsid w:val="004C3AEA"/>
    <w:rsid w:val="004E25B8"/>
    <w:rsid w:val="00507CFD"/>
    <w:rsid w:val="00513CDA"/>
    <w:rsid w:val="005209CC"/>
    <w:rsid w:val="005225CA"/>
    <w:rsid w:val="0052656A"/>
    <w:rsid w:val="00530F55"/>
    <w:rsid w:val="00535089"/>
    <w:rsid w:val="0053623B"/>
    <w:rsid w:val="00540D34"/>
    <w:rsid w:val="0054161B"/>
    <w:rsid w:val="00542731"/>
    <w:rsid w:val="00547E28"/>
    <w:rsid w:val="00550E5F"/>
    <w:rsid w:val="00553FB8"/>
    <w:rsid w:val="00561DB2"/>
    <w:rsid w:val="005729E9"/>
    <w:rsid w:val="00581DC0"/>
    <w:rsid w:val="00590744"/>
    <w:rsid w:val="005941C1"/>
    <w:rsid w:val="005B4E78"/>
    <w:rsid w:val="005B662E"/>
    <w:rsid w:val="005C1535"/>
    <w:rsid w:val="005D500A"/>
    <w:rsid w:val="005D6C9E"/>
    <w:rsid w:val="005E0ABB"/>
    <w:rsid w:val="005E484B"/>
    <w:rsid w:val="005E7AEE"/>
    <w:rsid w:val="005F2031"/>
    <w:rsid w:val="005F7B8A"/>
    <w:rsid w:val="00603302"/>
    <w:rsid w:val="00606B65"/>
    <w:rsid w:val="00611D21"/>
    <w:rsid w:val="00612217"/>
    <w:rsid w:val="00616FF5"/>
    <w:rsid w:val="00620BC9"/>
    <w:rsid w:val="0063280F"/>
    <w:rsid w:val="00637618"/>
    <w:rsid w:val="00637ED5"/>
    <w:rsid w:val="006412B7"/>
    <w:rsid w:val="00642DF9"/>
    <w:rsid w:val="00660EBB"/>
    <w:rsid w:val="006650FC"/>
    <w:rsid w:val="0066589E"/>
    <w:rsid w:val="00671EF8"/>
    <w:rsid w:val="00672886"/>
    <w:rsid w:val="00676EE0"/>
    <w:rsid w:val="006837A0"/>
    <w:rsid w:val="00687100"/>
    <w:rsid w:val="00692CD8"/>
    <w:rsid w:val="00694475"/>
    <w:rsid w:val="006A3AC5"/>
    <w:rsid w:val="006A66E5"/>
    <w:rsid w:val="006A6BAA"/>
    <w:rsid w:val="006A7DAC"/>
    <w:rsid w:val="006B27CC"/>
    <w:rsid w:val="006B7FFD"/>
    <w:rsid w:val="006D04AD"/>
    <w:rsid w:val="006D445D"/>
    <w:rsid w:val="006D7A53"/>
    <w:rsid w:val="006E00AA"/>
    <w:rsid w:val="006E0FBA"/>
    <w:rsid w:val="006E180F"/>
    <w:rsid w:val="006E18A5"/>
    <w:rsid w:val="006F2E55"/>
    <w:rsid w:val="006F4A28"/>
    <w:rsid w:val="006F7B89"/>
    <w:rsid w:val="00703044"/>
    <w:rsid w:val="00703209"/>
    <w:rsid w:val="0070421D"/>
    <w:rsid w:val="00714C72"/>
    <w:rsid w:val="00716134"/>
    <w:rsid w:val="0072184F"/>
    <w:rsid w:val="00723D5A"/>
    <w:rsid w:val="007313A0"/>
    <w:rsid w:val="00732D99"/>
    <w:rsid w:val="007358ED"/>
    <w:rsid w:val="00740236"/>
    <w:rsid w:val="007405DA"/>
    <w:rsid w:val="00742F45"/>
    <w:rsid w:val="0074493A"/>
    <w:rsid w:val="007468C4"/>
    <w:rsid w:val="007476F1"/>
    <w:rsid w:val="00750581"/>
    <w:rsid w:val="0076191F"/>
    <w:rsid w:val="0076372F"/>
    <w:rsid w:val="007748AA"/>
    <w:rsid w:val="00786B06"/>
    <w:rsid w:val="007874E5"/>
    <w:rsid w:val="007B297C"/>
    <w:rsid w:val="007B57F6"/>
    <w:rsid w:val="007B5A27"/>
    <w:rsid w:val="007C7AFB"/>
    <w:rsid w:val="007D38C1"/>
    <w:rsid w:val="007E1112"/>
    <w:rsid w:val="007E2FEF"/>
    <w:rsid w:val="007F2D19"/>
    <w:rsid w:val="008020A7"/>
    <w:rsid w:val="00802BD5"/>
    <w:rsid w:val="0080795D"/>
    <w:rsid w:val="008154A1"/>
    <w:rsid w:val="0081583A"/>
    <w:rsid w:val="008161A0"/>
    <w:rsid w:val="00821A24"/>
    <w:rsid w:val="00821B21"/>
    <w:rsid w:val="00822060"/>
    <w:rsid w:val="00822660"/>
    <w:rsid w:val="008250B3"/>
    <w:rsid w:val="00827885"/>
    <w:rsid w:val="00844A26"/>
    <w:rsid w:val="0084742E"/>
    <w:rsid w:val="008502CE"/>
    <w:rsid w:val="00851DAD"/>
    <w:rsid w:val="008656B2"/>
    <w:rsid w:val="00875011"/>
    <w:rsid w:val="008750C4"/>
    <w:rsid w:val="0087595A"/>
    <w:rsid w:val="00881D03"/>
    <w:rsid w:val="00885477"/>
    <w:rsid w:val="00886A74"/>
    <w:rsid w:val="008A1D7B"/>
    <w:rsid w:val="008B1A5F"/>
    <w:rsid w:val="008B2C36"/>
    <w:rsid w:val="008C26CB"/>
    <w:rsid w:val="008D5F2E"/>
    <w:rsid w:val="008F68A0"/>
    <w:rsid w:val="008F755B"/>
    <w:rsid w:val="009028D2"/>
    <w:rsid w:val="00902AD8"/>
    <w:rsid w:val="00907B21"/>
    <w:rsid w:val="0091262C"/>
    <w:rsid w:val="0092429F"/>
    <w:rsid w:val="009263D7"/>
    <w:rsid w:val="00931064"/>
    <w:rsid w:val="00933D4F"/>
    <w:rsid w:val="00950461"/>
    <w:rsid w:val="009509C8"/>
    <w:rsid w:val="009563FD"/>
    <w:rsid w:val="00956607"/>
    <w:rsid w:val="00964790"/>
    <w:rsid w:val="0096623A"/>
    <w:rsid w:val="009705C9"/>
    <w:rsid w:val="00976108"/>
    <w:rsid w:val="00976EFD"/>
    <w:rsid w:val="009A2060"/>
    <w:rsid w:val="009A2D6B"/>
    <w:rsid w:val="009A522F"/>
    <w:rsid w:val="009A6738"/>
    <w:rsid w:val="009B7CBD"/>
    <w:rsid w:val="009C64C8"/>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0A16"/>
    <w:rsid w:val="00A61383"/>
    <w:rsid w:val="00A61E9F"/>
    <w:rsid w:val="00A66352"/>
    <w:rsid w:val="00A745E1"/>
    <w:rsid w:val="00A763EA"/>
    <w:rsid w:val="00A77CAD"/>
    <w:rsid w:val="00A87561"/>
    <w:rsid w:val="00A87ECE"/>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D12BF"/>
    <w:rsid w:val="00AE0F64"/>
    <w:rsid w:val="00AF3EC5"/>
    <w:rsid w:val="00AF418B"/>
    <w:rsid w:val="00AF74BA"/>
    <w:rsid w:val="00B00563"/>
    <w:rsid w:val="00B053C8"/>
    <w:rsid w:val="00B250C8"/>
    <w:rsid w:val="00B26288"/>
    <w:rsid w:val="00B30E2A"/>
    <w:rsid w:val="00B34DE6"/>
    <w:rsid w:val="00B54AFC"/>
    <w:rsid w:val="00B560FE"/>
    <w:rsid w:val="00B675C5"/>
    <w:rsid w:val="00B72D4C"/>
    <w:rsid w:val="00B8164E"/>
    <w:rsid w:val="00B81687"/>
    <w:rsid w:val="00B852A2"/>
    <w:rsid w:val="00B85F46"/>
    <w:rsid w:val="00B94D09"/>
    <w:rsid w:val="00B97553"/>
    <w:rsid w:val="00BA39E7"/>
    <w:rsid w:val="00BB310F"/>
    <w:rsid w:val="00BB38FD"/>
    <w:rsid w:val="00BB3C78"/>
    <w:rsid w:val="00BB6FAC"/>
    <w:rsid w:val="00BE321C"/>
    <w:rsid w:val="00BE773C"/>
    <w:rsid w:val="00BF5BDF"/>
    <w:rsid w:val="00C2797A"/>
    <w:rsid w:val="00C30D2B"/>
    <w:rsid w:val="00C32CD2"/>
    <w:rsid w:val="00C37425"/>
    <w:rsid w:val="00C41B5A"/>
    <w:rsid w:val="00C440F5"/>
    <w:rsid w:val="00C479F4"/>
    <w:rsid w:val="00C572EB"/>
    <w:rsid w:val="00C62999"/>
    <w:rsid w:val="00C65120"/>
    <w:rsid w:val="00C66B17"/>
    <w:rsid w:val="00C7455A"/>
    <w:rsid w:val="00C84109"/>
    <w:rsid w:val="00C869FD"/>
    <w:rsid w:val="00CA0B43"/>
    <w:rsid w:val="00CA2421"/>
    <w:rsid w:val="00CA289F"/>
    <w:rsid w:val="00CA7B90"/>
    <w:rsid w:val="00CB0DA7"/>
    <w:rsid w:val="00CB72DA"/>
    <w:rsid w:val="00CB7366"/>
    <w:rsid w:val="00CC0884"/>
    <w:rsid w:val="00CC3E2F"/>
    <w:rsid w:val="00CC3F99"/>
    <w:rsid w:val="00CC5278"/>
    <w:rsid w:val="00CD3A1F"/>
    <w:rsid w:val="00CE35DA"/>
    <w:rsid w:val="00CE77EC"/>
    <w:rsid w:val="00CE7E34"/>
    <w:rsid w:val="00D04D88"/>
    <w:rsid w:val="00D0616F"/>
    <w:rsid w:val="00D07A4F"/>
    <w:rsid w:val="00D07D08"/>
    <w:rsid w:val="00D07F97"/>
    <w:rsid w:val="00D124C4"/>
    <w:rsid w:val="00D179A3"/>
    <w:rsid w:val="00D21D85"/>
    <w:rsid w:val="00D23C1A"/>
    <w:rsid w:val="00D24DD2"/>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B27BF"/>
    <w:rsid w:val="00DB4E0B"/>
    <w:rsid w:val="00DB583C"/>
    <w:rsid w:val="00DB621A"/>
    <w:rsid w:val="00DB7E65"/>
    <w:rsid w:val="00DC2BD1"/>
    <w:rsid w:val="00DE2B27"/>
    <w:rsid w:val="00DE63BC"/>
    <w:rsid w:val="00DF2AB8"/>
    <w:rsid w:val="00DF5E71"/>
    <w:rsid w:val="00DF7598"/>
    <w:rsid w:val="00E002B8"/>
    <w:rsid w:val="00E047A5"/>
    <w:rsid w:val="00E04DCA"/>
    <w:rsid w:val="00E1049A"/>
    <w:rsid w:val="00E13C11"/>
    <w:rsid w:val="00E25008"/>
    <w:rsid w:val="00E276FD"/>
    <w:rsid w:val="00E40804"/>
    <w:rsid w:val="00E4400D"/>
    <w:rsid w:val="00E44200"/>
    <w:rsid w:val="00E50C14"/>
    <w:rsid w:val="00E549CE"/>
    <w:rsid w:val="00E54E27"/>
    <w:rsid w:val="00E63682"/>
    <w:rsid w:val="00E74D65"/>
    <w:rsid w:val="00E910A0"/>
    <w:rsid w:val="00E92E2F"/>
    <w:rsid w:val="00EA55C9"/>
    <w:rsid w:val="00EB29FF"/>
    <w:rsid w:val="00EB51AD"/>
    <w:rsid w:val="00EC11DA"/>
    <w:rsid w:val="00EC689B"/>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9A9"/>
    <w:rsid w:val="00F17CFA"/>
    <w:rsid w:val="00F2217D"/>
    <w:rsid w:val="00F25473"/>
    <w:rsid w:val="00F26065"/>
    <w:rsid w:val="00F35202"/>
    <w:rsid w:val="00F36876"/>
    <w:rsid w:val="00F42549"/>
    <w:rsid w:val="00F47FAC"/>
    <w:rsid w:val="00F5492C"/>
    <w:rsid w:val="00F72540"/>
    <w:rsid w:val="00F768AD"/>
    <w:rsid w:val="00FA1498"/>
    <w:rsid w:val="00FB26BD"/>
    <w:rsid w:val="00FC3B46"/>
    <w:rsid w:val="00FC61D3"/>
    <w:rsid w:val="00FD156E"/>
    <w:rsid w:val="00FD4BF4"/>
    <w:rsid w:val="00FD4BFF"/>
    <w:rsid w:val="00FD4DD3"/>
    <w:rsid w:val="00FD7FE6"/>
    <w:rsid w:val="00FE3BFE"/>
    <w:rsid w:val="00FF385B"/>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13683</Words>
  <Characters>77997</Characters>
  <Application>Microsoft Office Word</Application>
  <DocSecurity>0</DocSecurity>
  <Lines>649</Lines>
  <Paragraphs>182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91498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14</cp:revision>
  <cp:lastPrinted>2022-01-17T09:45:00Z</cp:lastPrinted>
  <dcterms:created xsi:type="dcterms:W3CDTF">2023-06-06T06:12:00Z</dcterms:created>
  <dcterms:modified xsi:type="dcterms:W3CDTF">2023-06-07T08:22:00Z</dcterms:modified>
</cp:coreProperties>
</file>